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threeDEmboss" w:sz="36" w:space="0" w:color="339966"/>
          <w:left w:val="threeDEmboss" w:sz="36" w:space="0" w:color="339966"/>
          <w:bottom w:val="threeDEmboss" w:sz="36" w:space="0" w:color="339966"/>
          <w:right w:val="threeDEmboss" w:sz="36" w:space="0" w:color="3399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7"/>
      </w:tblGrid>
      <w:tr w:rsidR="00EE2D07" w:rsidTr="00CA3F76">
        <w:tc>
          <w:tcPr>
            <w:tcW w:w="9212" w:type="dxa"/>
            <w:tcBorders>
              <w:top w:val="threeDEmboss" w:sz="36" w:space="0" w:color="339966"/>
              <w:left w:val="threeDEmboss" w:sz="36" w:space="0" w:color="339966"/>
              <w:bottom w:val="threeDEmboss" w:sz="36" w:space="0" w:color="339966"/>
              <w:right w:val="threeDEmboss" w:sz="36" w:space="0" w:color="339966"/>
            </w:tcBorders>
          </w:tcPr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>
            <w:pPr>
              <w:pStyle w:val="Nagwek1"/>
              <w:jc w:val="center"/>
              <w:rPr>
                <w:rFonts w:ascii="Times New Roman" w:hAnsi="Times New Roman"/>
                <w:spacing w:val="208"/>
                <w:sz w:val="52"/>
              </w:rPr>
            </w:pPr>
            <w:r>
              <w:rPr>
                <w:rFonts w:ascii="Times New Roman" w:hAnsi="Times New Roman"/>
                <w:spacing w:val="208"/>
                <w:sz w:val="52"/>
              </w:rPr>
              <w:t>Informacja</w:t>
            </w:r>
          </w:p>
          <w:p w:rsidR="00EE2D07" w:rsidRDefault="00EE2D07" w:rsidP="00CA3F76">
            <w:pPr>
              <w:jc w:val="center"/>
              <w:rPr>
                <w:sz w:val="44"/>
              </w:rPr>
            </w:pPr>
          </w:p>
          <w:p w:rsidR="00EE2D07" w:rsidRDefault="00EE2D07" w:rsidP="00CA3F76">
            <w:pPr>
              <w:jc w:val="center"/>
              <w:rPr>
                <w:sz w:val="44"/>
              </w:rPr>
            </w:pPr>
          </w:p>
          <w:p w:rsidR="00EE2D07" w:rsidRDefault="00EE2D07" w:rsidP="00CA3F76">
            <w:pPr>
              <w:jc w:val="center"/>
              <w:rPr>
                <w:sz w:val="44"/>
              </w:rPr>
            </w:pPr>
          </w:p>
          <w:p w:rsidR="00EE2D07" w:rsidRDefault="00EE2D07" w:rsidP="00CA3F76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o przebiegu  wykonania  budżetu Gminy Pszczew,         o kształtowaniu się wieloletniej prognozy finansowej oraz o  przebiegu wykonania planu finansowego samorządowej instytucji kultury </w:t>
            </w:r>
          </w:p>
          <w:p w:rsidR="00EE2D07" w:rsidRDefault="00EE2D07" w:rsidP="00CA3F76">
            <w:pPr>
              <w:jc w:val="center"/>
              <w:rPr>
                <w:sz w:val="40"/>
              </w:rPr>
            </w:pPr>
          </w:p>
          <w:p w:rsidR="00EE2D07" w:rsidRDefault="00EE2D07" w:rsidP="00CA3F76">
            <w:pPr>
              <w:pStyle w:val="Nagwek2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40"/>
              </w:rPr>
              <w:t>za  I  półrocze 201</w:t>
            </w:r>
            <w:r w:rsidR="00CA3F76">
              <w:rPr>
                <w:rFonts w:ascii="Times New Roman" w:hAnsi="Times New Roman"/>
                <w:b w:val="0"/>
                <w:sz w:val="40"/>
              </w:rPr>
              <w:t>2</w:t>
            </w:r>
            <w:r>
              <w:rPr>
                <w:rFonts w:ascii="Times New Roman" w:hAnsi="Times New Roman"/>
                <w:b w:val="0"/>
                <w:sz w:val="40"/>
              </w:rPr>
              <w:t xml:space="preserve"> roku</w:t>
            </w:r>
          </w:p>
          <w:p w:rsidR="00EE2D07" w:rsidRDefault="00EE2D07" w:rsidP="00CA3F76">
            <w:pPr>
              <w:pStyle w:val="Nagwek3"/>
              <w:rPr>
                <w:rFonts w:ascii="Times New Roman" w:hAnsi="Times New Roman"/>
                <w:b w:val="0"/>
                <w:bCs/>
                <w:sz w:val="36"/>
              </w:rPr>
            </w:pPr>
          </w:p>
          <w:p w:rsidR="00EE2D07" w:rsidRDefault="00EE2D07" w:rsidP="00CA3F76">
            <w:pPr>
              <w:pStyle w:val="Nagwek3"/>
              <w:rPr>
                <w:b w:val="0"/>
                <w:bCs/>
                <w:sz w:val="36"/>
              </w:rPr>
            </w:pPr>
            <w:r>
              <w:rPr>
                <w:b w:val="0"/>
                <w:bCs/>
                <w:sz w:val="36"/>
              </w:rPr>
              <w:t xml:space="preserve"> </w:t>
            </w:r>
          </w:p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/>
          <w:p w:rsidR="00EE2D07" w:rsidRDefault="00EE2D07" w:rsidP="00CA3F76">
            <w:r>
              <w:t xml:space="preserve">                     _________________________________________________________</w:t>
            </w:r>
          </w:p>
          <w:p w:rsidR="00EE2D07" w:rsidRDefault="00EE2D07" w:rsidP="00CA3F76">
            <w:r>
              <w:t xml:space="preserve">                  </w:t>
            </w:r>
          </w:p>
          <w:p w:rsidR="00EE2D07" w:rsidRDefault="00EE2D07" w:rsidP="00CA3F76">
            <w:pPr>
              <w:jc w:val="center"/>
              <w:rPr>
                <w:i/>
                <w:iCs/>
                <w:sz w:val="40"/>
              </w:rPr>
            </w:pPr>
            <w:r>
              <w:rPr>
                <w:i/>
                <w:iCs/>
                <w:sz w:val="40"/>
              </w:rPr>
              <w:t>sierpień  201</w:t>
            </w:r>
            <w:r w:rsidR="00CA3F76">
              <w:rPr>
                <w:i/>
                <w:iCs/>
                <w:sz w:val="40"/>
              </w:rPr>
              <w:t>2</w:t>
            </w:r>
            <w:r>
              <w:rPr>
                <w:i/>
                <w:iCs/>
                <w:sz w:val="40"/>
              </w:rPr>
              <w:t xml:space="preserve"> rok</w:t>
            </w:r>
          </w:p>
          <w:p w:rsidR="00EE2D07" w:rsidRDefault="00EE2D07" w:rsidP="00CA3F76"/>
          <w:p w:rsidR="00EE2D07" w:rsidRDefault="00EE2D07" w:rsidP="00CA3F76"/>
        </w:tc>
      </w:tr>
    </w:tbl>
    <w:p w:rsidR="00EE2D07" w:rsidRDefault="00EE2D07" w:rsidP="00EE2D07">
      <w:pPr>
        <w:spacing w:line="360" w:lineRule="auto"/>
        <w:rPr>
          <w:b/>
          <w:u w:val="single"/>
        </w:rPr>
      </w:pPr>
    </w:p>
    <w:p w:rsidR="00EE2D07" w:rsidRPr="00B0628F" w:rsidRDefault="00EE2D07" w:rsidP="00EE2D07">
      <w:pPr>
        <w:spacing w:line="360" w:lineRule="auto"/>
        <w:rPr>
          <w:b/>
          <w:bCs/>
          <w:sz w:val="26"/>
          <w:u w:val="single"/>
        </w:rPr>
      </w:pPr>
      <w:r w:rsidRPr="00B0628F">
        <w:rPr>
          <w:b/>
          <w:bCs/>
          <w:sz w:val="26"/>
          <w:u w:val="single"/>
        </w:rPr>
        <w:lastRenderedPageBreak/>
        <w:t>I. Informacja o przebiegu wykonania budżetu Gminy Pszczew za I półrocze 201</w:t>
      </w:r>
      <w:r w:rsidR="00B0628F" w:rsidRPr="00B0628F">
        <w:rPr>
          <w:b/>
          <w:bCs/>
          <w:sz w:val="26"/>
          <w:u w:val="single"/>
        </w:rPr>
        <w:t>2</w:t>
      </w:r>
      <w:r w:rsidRPr="00B0628F">
        <w:rPr>
          <w:b/>
          <w:bCs/>
          <w:sz w:val="26"/>
          <w:u w:val="single"/>
        </w:rPr>
        <w:t xml:space="preserve"> roku</w:t>
      </w:r>
    </w:p>
    <w:p w:rsidR="00EE2D07" w:rsidRPr="0011383C" w:rsidRDefault="00EE2D07" w:rsidP="00EE2D07">
      <w:pPr>
        <w:spacing w:line="360" w:lineRule="auto"/>
        <w:rPr>
          <w:b/>
          <w:bCs/>
          <w:sz w:val="26"/>
        </w:rPr>
      </w:pPr>
    </w:p>
    <w:p w:rsidR="00EE2D07" w:rsidRPr="0011383C" w:rsidRDefault="00EE2D07" w:rsidP="00EE2D07">
      <w:pPr>
        <w:spacing w:line="360" w:lineRule="auto"/>
        <w:rPr>
          <w:b/>
          <w:bCs/>
          <w:sz w:val="26"/>
        </w:rPr>
      </w:pPr>
      <w:r w:rsidRPr="0011383C">
        <w:rPr>
          <w:b/>
          <w:bCs/>
          <w:sz w:val="26"/>
        </w:rPr>
        <w:t>1. Realizacja dochodów.</w:t>
      </w:r>
    </w:p>
    <w:p w:rsidR="00EE2D07" w:rsidRPr="00A8314D" w:rsidRDefault="00EE2D07" w:rsidP="00EE2D07">
      <w:pPr>
        <w:spacing w:line="360" w:lineRule="auto"/>
      </w:pPr>
    </w:p>
    <w:p w:rsidR="00EE2D07" w:rsidRPr="00A8314D" w:rsidRDefault="00EE2D07" w:rsidP="00EE2D07">
      <w:pPr>
        <w:spacing w:line="360" w:lineRule="auto"/>
        <w:ind w:firstLine="708"/>
        <w:jc w:val="both"/>
      </w:pPr>
      <w:r w:rsidRPr="00A8314D">
        <w:t>Uchwała budżetowa Gminy Pszczew na 201</w:t>
      </w:r>
      <w:r w:rsidR="00A8314D" w:rsidRPr="00A8314D">
        <w:t>2</w:t>
      </w:r>
      <w:r w:rsidRPr="00A8314D">
        <w:t xml:space="preserve"> rok zakładała realizację dochodó</w:t>
      </w:r>
      <w:r w:rsidR="00A8314D" w:rsidRPr="00A8314D">
        <w:t>w    w łącznej kwocie 15.976.236</w:t>
      </w:r>
      <w:r w:rsidRPr="00A8314D">
        <w:t xml:space="preserve">,00 zł, </w:t>
      </w:r>
      <w:r w:rsidR="00A8314D" w:rsidRPr="00A8314D">
        <w:t>w tym dochody bieżące 14.436.356</w:t>
      </w:r>
      <w:r w:rsidRPr="00A8314D">
        <w:t xml:space="preserve">,00 zł </w:t>
      </w:r>
      <w:r w:rsidR="00A8314D" w:rsidRPr="00A8314D">
        <w:t>oraz dochody majątkowe 1.539.880</w:t>
      </w:r>
      <w:r w:rsidRPr="00A8314D">
        <w:t xml:space="preserve">,00 zł. </w:t>
      </w:r>
      <w:r w:rsidR="00A8314D" w:rsidRPr="00A8314D">
        <w:t>W ciągu pierwszego półrocza 2012</w:t>
      </w:r>
      <w:r w:rsidRPr="00A8314D">
        <w:t xml:space="preserve"> roku plan ulegał kilkukrotnym zmianom, w wyniku czego ostatecznie </w:t>
      </w:r>
      <w:r w:rsidR="00A8314D" w:rsidRPr="00A8314D">
        <w:t>zamknął się kwotą 16.191.117</w:t>
      </w:r>
      <w:r w:rsidRPr="00A8314D">
        <w:t xml:space="preserve">,00 zł,     </w:t>
      </w:r>
      <w:r w:rsidR="00A8314D" w:rsidRPr="00A8314D">
        <w:t>w tym dochody bieżące 14.680.372</w:t>
      </w:r>
      <w:r w:rsidRPr="00A8314D">
        <w:t xml:space="preserve">,00 zł </w:t>
      </w:r>
      <w:r w:rsidR="00A8314D" w:rsidRPr="00A8314D">
        <w:t>oraz dochody majątkowe 1.510.745</w:t>
      </w:r>
      <w:r w:rsidRPr="00A8314D">
        <w:t xml:space="preserve">,00 zł. </w:t>
      </w:r>
    </w:p>
    <w:p w:rsidR="00EE2D07" w:rsidRPr="00A8314D" w:rsidRDefault="00EE2D07" w:rsidP="00EE2D07">
      <w:pPr>
        <w:spacing w:line="360" w:lineRule="auto"/>
        <w:jc w:val="both"/>
      </w:pPr>
      <w:r w:rsidRPr="00A8314D">
        <w:t>Wpływ na powyższe, miały następujące zmiany w planie dochodów:</w:t>
      </w:r>
    </w:p>
    <w:p w:rsidR="00EE2D07" w:rsidRPr="00A8314D" w:rsidRDefault="00EE2D07" w:rsidP="00EE2D07">
      <w:pPr>
        <w:spacing w:line="360" w:lineRule="auto"/>
        <w:jc w:val="both"/>
      </w:pPr>
      <w:r w:rsidRPr="00A8314D">
        <w:t>1. Zwiększenie dochodów, w tym:</w:t>
      </w:r>
    </w:p>
    <w:p w:rsidR="00EE2D07" w:rsidRPr="003B2AB7" w:rsidRDefault="00EE2D07" w:rsidP="00EE2D07">
      <w:pPr>
        <w:spacing w:line="360" w:lineRule="auto"/>
        <w:jc w:val="both"/>
      </w:pPr>
      <w:r w:rsidRPr="003B2AB7">
        <w:t>1) w zakresie dochodów bieżących</w:t>
      </w:r>
    </w:p>
    <w:p w:rsidR="00EE2D07" w:rsidRPr="003B2AB7" w:rsidRDefault="00EE2D07" w:rsidP="00EE2D07">
      <w:pPr>
        <w:spacing w:line="360" w:lineRule="auto"/>
        <w:jc w:val="both"/>
      </w:pPr>
      <w:r w:rsidRPr="003B2AB7">
        <w:t xml:space="preserve">- zwiększenie dotacji celowych otrzymanych z budżetu państwa na realizację zadań bieżących z zakresu administracji rządowej oraz innych zadań zleconych </w:t>
      </w:r>
      <w:r w:rsidR="005E713D" w:rsidRPr="003B2AB7">
        <w:t>gminie ustawami w kwocie 168.271,00zł, w tym: 146.713</w:t>
      </w:r>
      <w:r w:rsidRPr="003B2AB7">
        <w:t>,00zł – na zwrot podatku akcyzowego zawartego           w cenie oleju napędowego wykorzystywanego do produkcji rolnej,</w:t>
      </w:r>
      <w:r w:rsidR="005E713D" w:rsidRPr="003B2AB7">
        <w:t xml:space="preserve">  5.958</w:t>
      </w:r>
      <w:r w:rsidRPr="003B2AB7">
        <w:t>,00zł – na wydatki bieżące dla  Środowiskowego Domu Samopomocy,</w:t>
      </w:r>
      <w:r w:rsidR="005E713D" w:rsidRPr="003B2AB7">
        <w:t xml:space="preserve"> 400,00zł - na opłacenie składek na ubezpieczenie zdrowotne, 15.200,00zł </w:t>
      </w:r>
      <w:r w:rsidR="00CB741B" w:rsidRPr="003B2AB7">
        <w:t xml:space="preserve">- </w:t>
      </w:r>
      <w:r w:rsidR="005E713D" w:rsidRPr="003B2AB7">
        <w:t>na wypłatę dodatków do świadczeń pielęgnacyjnych.</w:t>
      </w:r>
    </w:p>
    <w:p w:rsidR="00EE2D07" w:rsidRPr="002E3FB8" w:rsidRDefault="00EE2D07" w:rsidP="00EE2D07">
      <w:pPr>
        <w:spacing w:line="360" w:lineRule="auto"/>
        <w:jc w:val="both"/>
      </w:pPr>
      <w:r w:rsidRPr="00181FBD">
        <w:t xml:space="preserve">- zwiększenie dotacji celowych otrzymanych z budżetu państwa na realizację własnych zadań  bieżących gmin w kwocie </w:t>
      </w:r>
      <w:r w:rsidR="00181FBD" w:rsidRPr="00181FBD">
        <w:t>50.089,00zł, w tym: 35.0</w:t>
      </w:r>
      <w:r w:rsidRPr="00181FBD">
        <w:t>00,00zł - na realizację programu wieloletniego „Pomoc państw</w:t>
      </w:r>
      <w:r w:rsidR="00181FBD" w:rsidRPr="00181FBD">
        <w:t xml:space="preserve">a w zakresie dożywiania”, 1.000,00zł. na wypłatę </w:t>
      </w:r>
      <w:r w:rsidR="00181FBD" w:rsidRPr="002E3FB8">
        <w:t>zasiłków stałych,  14.089</w:t>
      </w:r>
      <w:r w:rsidRPr="002E3FB8">
        <w:t>,00 zł – na wypłatę stypendiów socjalnych,</w:t>
      </w:r>
    </w:p>
    <w:p w:rsidR="00EE2D07" w:rsidRPr="00CA3F76" w:rsidRDefault="00EE2D07" w:rsidP="00EE2D07">
      <w:pPr>
        <w:spacing w:line="360" w:lineRule="auto"/>
        <w:rPr>
          <w:color w:val="FF0000"/>
        </w:rPr>
      </w:pPr>
      <w:r w:rsidRPr="002E3FB8">
        <w:t xml:space="preserve">- zwiększenie </w:t>
      </w:r>
      <w:r w:rsidR="002E3FB8" w:rsidRPr="002E3FB8">
        <w:t>pozostałych dochodów</w:t>
      </w:r>
      <w:r w:rsidR="009E40F4">
        <w:t xml:space="preserve"> w łącznej kwocie 718.869</w:t>
      </w:r>
      <w:r w:rsidR="00055D28">
        <w:t>,00</w:t>
      </w:r>
      <w:r w:rsidRPr="002E3FB8">
        <w:t>zł,</w:t>
      </w:r>
      <w:r w:rsidR="002E3FB8" w:rsidRPr="002E3FB8">
        <w:t xml:space="preserve"> w tym</w:t>
      </w:r>
      <w:r w:rsidR="0011383C">
        <w:t>, m.in.:</w:t>
      </w:r>
      <w:r w:rsidR="00055D28">
        <w:t xml:space="preserve">                  </w:t>
      </w:r>
      <w:r w:rsidR="0011383C">
        <w:t xml:space="preserve"> </w:t>
      </w:r>
      <w:r w:rsidR="002E3FB8" w:rsidRPr="002E3FB8">
        <w:t xml:space="preserve">z tytułu opłat za usuwanie </w:t>
      </w:r>
      <w:r w:rsidR="0011383C">
        <w:t>drzew 632.414,00zł, z tytułu podatku od spadów i darowizn – 15.400</w:t>
      </w:r>
      <w:r w:rsidR="00055D28">
        <w:t>,00</w:t>
      </w:r>
      <w:r w:rsidR="0011383C">
        <w:t>zł, - odsetek od należności podatkowych 15.400</w:t>
      </w:r>
      <w:r w:rsidR="00055D28">
        <w:t>,00</w:t>
      </w:r>
      <w:r w:rsidR="0011383C">
        <w:t>zł, - z tytułu wniesienia kary umownej za nieterminowe wykonanie robót budowlanych - 31.782</w:t>
      </w:r>
      <w:r w:rsidR="00055D28">
        <w:t>,00</w:t>
      </w:r>
      <w:r w:rsidR="0011383C">
        <w:t>zł.</w:t>
      </w:r>
    </w:p>
    <w:p w:rsidR="00EE2D07" w:rsidRPr="009E40F4" w:rsidRDefault="00EE2D07" w:rsidP="00EE2D07">
      <w:pPr>
        <w:spacing w:line="360" w:lineRule="auto"/>
      </w:pPr>
      <w:r w:rsidRPr="009E40F4">
        <w:t>2) w zakresie dochodów majątkowych:</w:t>
      </w:r>
    </w:p>
    <w:p w:rsidR="00EE2D07" w:rsidRPr="009E40F4" w:rsidRDefault="00EE2D07" w:rsidP="00EE2D07">
      <w:pPr>
        <w:spacing w:line="360" w:lineRule="auto"/>
        <w:jc w:val="both"/>
      </w:pPr>
      <w:r w:rsidRPr="009E40F4">
        <w:t xml:space="preserve">- zwiększenie dochodów w kwocie </w:t>
      </w:r>
      <w:r w:rsidR="002E3FB8" w:rsidRPr="009E40F4">
        <w:t>1.937</w:t>
      </w:r>
      <w:r w:rsidRPr="009E40F4">
        <w:t xml:space="preserve">,00zł </w:t>
      </w:r>
      <w:r w:rsidR="002E3FB8" w:rsidRPr="009E40F4">
        <w:t xml:space="preserve">z tytułu zwrotu dotacji </w:t>
      </w:r>
      <w:r w:rsidR="00D611BA" w:rsidRPr="009E40F4">
        <w:t>udzielonej na</w:t>
      </w:r>
      <w:r w:rsidR="002E3FB8" w:rsidRPr="009E40F4">
        <w:t xml:space="preserve"> realizacj</w:t>
      </w:r>
      <w:r w:rsidR="00D611BA" w:rsidRPr="009E40F4">
        <w:t xml:space="preserve">ę zadania </w:t>
      </w:r>
      <w:r w:rsidR="009E40F4" w:rsidRPr="009E40F4">
        <w:t xml:space="preserve">inwestycyjnego </w:t>
      </w:r>
      <w:proofErr w:type="spellStart"/>
      <w:r w:rsidR="009E40F4" w:rsidRPr="009E40F4">
        <w:t>pn</w:t>
      </w:r>
      <w:proofErr w:type="spellEnd"/>
      <w:r w:rsidR="009E40F4" w:rsidRPr="009E40F4">
        <w:t xml:space="preserve"> „</w:t>
      </w:r>
      <w:r w:rsidR="00D611BA" w:rsidRPr="009E40F4">
        <w:t xml:space="preserve">Rewitalizacja Centrum Kulturalno-Rekreacyjnego w miejscowości Pszczew”. </w:t>
      </w:r>
    </w:p>
    <w:p w:rsidR="00D611BA" w:rsidRDefault="00D611BA" w:rsidP="00EE2D07">
      <w:pPr>
        <w:spacing w:line="360" w:lineRule="auto"/>
        <w:jc w:val="both"/>
        <w:rPr>
          <w:color w:val="FF0000"/>
        </w:rPr>
      </w:pPr>
    </w:p>
    <w:p w:rsidR="00EE2D07" w:rsidRPr="00B94329" w:rsidRDefault="00EE2D07" w:rsidP="00EE2D07">
      <w:pPr>
        <w:spacing w:line="360" w:lineRule="auto"/>
        <w:jc w:val="both"/>
      </w:pPr>
      <w:r w:rsidRPr="00B94329">
        <w:lastRenderedPageBreak/>
        <w:t xml:space="preserve">2. Zmniejszenie dochodów, w tym: </w:t>
      </w:r>
    </w:p>
    <w:p w:rsidR="00EE2D07" w:rsidRPr="00B94329" w:rsidRDefault="00EE2D07" w:rsidP="00EE2D07">
      <w:pPr>
        <w:spacing w:line="360" w:lineRule="auto"/>
        <w:jc w:val="both"/>
      </w:pPr>
      <w:r w:rsidRPr="00B94329">
        <w:t>1) w zakresie dochodów bieżących</w:t>
      </w:r>
    </w:p>
    <w:p w:rsidR="00EE2D07" w:rsidRPr="00B94329" w:rsidRDefault="00EE2D07" w:rsidP="00EE2D07">
      <w:pPr>
        <w:pStyle w:val="Tekstpodstawowy"/>
        <w:rPr>
          <w:rFonts w:ascii="Times New Roman" w:hAnsi="Times New Roman"/>
        </w:rPr>
      </w:pPr>
      <w:r w:rsidRPr="00B94329">
        <w:rPr>
          <w:rFonts w:ascii="Times New Roman" w:hAnsi="Times New Roman"/>
        </w:rPr>
        <w:t xml:space="preserve">- zmniejszenie dotacji celowych otrzymanych z budżetu państwa na realizację zadań bieżących z zakresu administracji rządowej oraz innych zadań zleconych gminie ustawami w kwocie </w:t>
      </w:r>
      <w:r w:rsidR="001B593C" w:rsidRPr="00B94329">
        <w:rPr>
          <w:rFonts w:ascii="Times New Roman" w:hAnsi="Times New Roman"/>
        </w:rPr>
        <w:t>20.500,00zł, w tym: 20.0</w:t>
      </w:r>
      <w:r w:rsidRPr="00B94329">
        <w:rPr>
          <w:rFonts w:ascii="Times New Roman" w:hAnsi="Times New Roman"/>
        </w:rPr>
        <w:t>00,00zł przeznaczonych  na wypł</w:t>
      </w:r>
      <w:r w:rsidR="001B593C" w:rsidRPr="00B94329">
        <w:rPr>
          <w:rFonts w:ascii="Times New Roman" w:hAnsi="Times New Roman"/>
        </w:rPr>
        <w:t>atę świadczeń rodzinnych, oraz 5</w:t>
      </w:r>
      <w:r w:rsidRPr="00B94329">
        <w:rPr>
          <w:rFonts w:ascii="Times New Roman" w:hAnsi="Times New Roman"/>
        </w:rPr>
        <w:t>00,00</w:t>
      </w:r>
      <w:r w:rsidR="001B593C" w:rsidRPr="00B94329">
        <w:rPr>
          <w:rFonts w:ascii="Times New Roman" w:hAnsi="Times New Roman"/>
        </w:rPr>
        <w:t>zł</w:t>
      </w:r>
      <w:r w:rsidRPr="00B94329">
        <w:rPr>
          <w:rFonts w:ascii="Times New Roman" w:hAnsi="Times New Roman"/>
        </w:rPr>
        <w:t xml:space="preserve"> przeznaczonych na </w:t>
      </w:r>
      <w:r w:rsidR="001B593C" w:rsidRPr="00B94329">
        <w:rPr>
          <w:rFonts w:ascii="Times New Roman" w:hAnsi="Times New Roman"/>
        </w:rPr>
        <w:t>świadczenie usług opiekuńczych                            i specjalistycznych usług opiekuńczych.</w:t>
      </w:r>
    </w:p>
    <w:p w:rsidR="00EE2D07" w:rsidRPr="00B94329" w:rsidRDefault="00EE2D07" w:rsidP="00EE2D07">
      <w:pPr>
        <w:spacing w:line="360" w:lineRule="auto"/>
        <w:jc w:val="both"/>
      </w:pPr>
      <w:r w:rsidRPr="00B94329">
        <w:t>- zmniejszenie dotacji celowych otrzymanych z budżetu państwa na realizację własnych za</w:t>
      </w:r>
      <w:r w:rsidR="001B593C" w:rsidRPr="00B94329">
        <w:t>dań  bieżących gmin w kwocie 1.3</w:t>
      </w:r>
      <w:r w:rsidRPr="00B94329">
        <w:t>00,00zł, w tym zmniejszenie o 1</w:t>
      </w:r>
      <w:r w:rsidR="00876FA9" w:rsidRPr="00B94329">
        <w:t>.0</w:t>
      </w:r>
      <w:r w:rsidRPr="00B94329">
        <w:t xml:space="preserve">00,00zł dotacji przeznaczonej  na </w:t>
      </w:r>
      <w:r w:rsidR="00876FA9" w:rsidRPr="00B94329">
        <w:t>wypłatę zasiłków i pomoc w naturze oraz zmniejszenie o 3</w:t>
      </w:r>
      <w:r w:rsidRPr="00B94329">
        <w:t xml:space="preserve">00,00zł dotacji przeznaczonej na  </w:t>
      </w:r>
      <w:r w:rsidR="00876FA9" w:rsidRPr="00B94329">
        <w:t>utrzymanie Ośrodka Pomocy Społecznej.</w:t>
      </w:r>
    </w:p>
    <w:p w:rsidR="002E3FB8" w:rsidRPr="00B94329" w:rsidRDefault="002E3FB8" w:rsidP="002E3FB8">
      <w:pPr>
        <w:spacing w:line="360" w:lineRule="auto"/>
        <w:jc w:val="both"/>
      </w:pPr>
      <w:r w:rsidRPr="00B94329">
        <w:t xml:space="preserve">- </w:t>
      </w:r>
      <w:r w:rsidR="00876FA9" w:rsidRPr="00B94329">
        <w:t>zmniejszenie o kwotę 263.566</w:t>
      </w:r>
      <w:r w:rsidR="00055D28">
        <w:t>,00</w:t>
      </w:r>
      <w:r w:rsidRPr="00B94329">
        <w:t>zł subwencji ogólnej w części oświatowej ,</w:t>
      </w:r>
    </w:p>
    <w:p w:rsidR="002E3FB8" w:rsidRPr="00B94329" w:rsidRDefault="00876FA9" w:rsidP="00EE2D07">
      <w:pPr>
        <w:spacing w:line="360" w:lineRule="auto"/>
        <w:jc w:val="both"/>
      </w:pPr>
      <w:r w:rsidRPr="00B94329">
        <w:t>- zmniejszenie pozostałych dochodów</w:t>
      </w:r>
      <w:r w:rsidR="009841B5">
        <w:t xml:space="preserve"> w łącznej kwocie 407.84</w:t>
      </w:r>
      <w:r w:rsidR="00055D28">
        <w:t>,00</w:t>
      </w:r>
      <w:r w:rsidRPr="00B94329">
        <w:t>zł, w tym, m.in.: z tytułu podatku od nieruchomości od osób prawnych – 350.722</w:t>
      </w:r>
      <w:r w:rsidR="00055D28">
        <w:t>,00</w:t>
      </w:r>
      <w:r w:rsidRPr="00B94329">
        <w:t>zł, z tytułu podatku od osób fizycznych – 57.125</w:t>
      </w:r>
      <w:r w:rsidR="00055D28">
        <w:t>,00</w:t>
      </w:r>
      <w:r w:rsidRPr="00B94329">
        <w:t xml:space="preserve">zł, </w:t>
      </w:r>
    </w:p>
    <w:p w:rsidR="00EE2D07" w:rsidRPr="00B94329" w:rsidRDefault="00EE2D07" w:rsidP="00EE2D07">
      <w:pPr>
        <w:spacing w:line="360" w:lineRule="auto"/>
        <w:jc w:val="both"/>
      </w:pPr>
      <w:r w:rsidRPr="00B94329">
        <w:t>2) w zakresie dochodów majątkowych</w:t>
      </w:r>
    </w:p>
    <w:p w:rsidR="00EE2D07" w:rsidRPr="00B94329" w:rsidRDefault="00EE2D07" w:rsidP="00EE2D07">
      <w:pPr>
        <w:spacing w:line="360" w:lineRule="auto"/>
        <w:jc w:val="both"/>
      </w:pPr>
      <w:r w:rsidRPr="00B94329">
        <w:t>-</w:t>
      </w:r>
      <w:r w:rsidR="00B94329" w:rsidRPr="00B94329">
        <w:t xml:space="preserve"> zmniejszenie o kwotę 31.072,00</w:t>
      </w:r>
      <w:r w:rsidRPr="00B94329">
        <w:t>zł środków z tytułu realizacji projektów współfinansowanych  z Programu Rozwoju Obszarów Wiejskich.</w:t>
      </w:r>
    </w:p>
    <w:p w:rsidR="00EE2D07" w:rsidRPr="00B86FDF" w:rsidRDefault="00EE2D07" w:rsidP="00EE2D07">
      <w:pPr>
        <w:spacing w:line="360" w:lineRule="auto"/>
        <w:ind w:firstLine="708"/>
      </w:pPr>
      <w:r w:rsidRPr="00B86FDF">
        <w:t>W pierwszym półroczu 201</w:t>
      </w:r>
      <w:r w:rsidR="00B86FDF" w:rsidRPr="00B86FDF">
        <w:t>2</w:t>
      </w:r>
      <w:r w:rsidRPr="00B86FDF">
        <w:t xml:space="preserve"> roku  dochody budżetowe zreal</w:t>
      </w:r>
      <w:r w:rsidR="00B86FDF" w:rsidRPr="00B86FDF">
        <w:t>izowano w wysokości 9.532.414,05</w:t>
      </w:r>
      <w:r w:rsidRPr="00B86FDF">
        <w:t xml:space="preserve"> zł,  co stanowi </w:t>
      </w:r>
      <w:r w:rsidR="00B86FDF" w:rsidRPr="00B86FDF">
        <w:t>58,9</w:t>
      </w:r>
      <w:r w:rsidRPr="00B86FDF">
        <w:t xml:space="preserve"> %  założonego planu, w tym dochod</w:t>
      </w:r>
      <w:r w:rsidR="00B86FDF" w:rsidRPr="00B86FDF">
        <w:t>y bieżące, w kwocie 8.300.206,61 zł, (56,5</w:t>
      </w:r>
      <w:r w:rsidRPr="00B86FDF">
        <w:t xml:space="preserve"> % założonego planu), oraz dochody majątkowe w kwo</w:t>
      </w:r>
      <w:r w:rsidR="00B86FDF" w:rsidRPr="00B86FDF">
        <w:t>cie 1.232.207,44 zł (81,6</w:t>
      </w:r>
      <w:r w:rsidRPr="00B86FDF">
        <w:t xml:space="preserve"> % założonego planu).</w:t>
      </w:r>
    </w:p>
    <w:p w:rsidR="00EE2D07" w:rsidRPr="00B86FDF" w:rsidRDefault="00EE2D07" w:rsidP="00EE2D07">
      <w:pPr>
        <w:spacing w:line="360" w:lineRule="auto"/>
      </w:pPr>
      <w:r w:rsidRPr="00B86FDF">
        <w:t>Strukturę wykonania dochodów przedstawia poniżej zamieszczona tabela.</w:t>
      </w:r>
    </w:p>
    <w:p w:rsidR="00EE2D07" w:rsidRPr="00AC31B0" w:rsidRDefault="00EE2D07" w:rsidP="00EE2D07">
      <w:pPr>
        <w:spacing w:line="360" w:lineRule="auto"/>
        <w:jc w:val="right"/>
        <w:rPr>
          <w:b/>
          <w:bCs/>
        </w:rPr>
      </w:pPr>
      <w:r w:rsidRPr="00AC31B0">
        <w:rPr>
          <w:b/>
          <w:bCs/>
        </w:rPr>
        <w:t>Tabela nr 1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780"/>
      </w:tblGrid>
      <w:tr w:rsidR="00CA3F76" w:rsidRPr="00AC31B0" w:rsidTr="00CA3F76">
        <w:tc>
          <w:tcPr>
            <w:tcW w:w="4570" w:type="dxa"/>
            <w:shd w:val="clear" w:color="auto" w:fill="999999"/>
          </w:tcPr>
          <w:p w:rsidR="00EE2D07" w:rsidRPr="00AC31B0" w:rsidRDefault="00EE2D07" w:rsidP="00CA3F76">
            <w:pPr>
              <w:spacing w:line="360" w:lineRule="auto"/>
              <w:jc w:val="center"/>
              <w:rPr>
                <w:b/>
                <w:sz w:val="25"/>
              </w:rPr>
            </w:pPr>
            <w:r w:rsidRPr="00AC31B0">
              <w:rPr>
                <w:b/>
                <w:sz w:val="25"/>
              </w:rPr>
              <w:t>Wyszczególnienie</w:t>
            </w:r>
          </w:p>
        </w:tc>
        <w:tc>
          <w:tcPr>
            <w:tcW w:w="3780" w:type="dxa"/>
            <w:shd w:val="clear" w:color="auto" w:fill="999999"/>
          </w:tcPr>
          <w:p w:rsidR="00EE2D07" w:rsidRPr="00AC31B0" w:rsidRDefault="00EE2D07" w:rsidP="00CA3F76">
            <w:pPr>
              <w:pStyle w:val="Nagwek2"/>
              <w:rPr>
                <w:rFonts w:ascii="Times New Roman" w:hAnsi="Times New Roman"/>
                <w:sz w:val="25"/>
              </w:rPr>
            </w:pPr>
            <w:r w:rsidRPr="00AC31B0">
              <w:rPr>
                <w:rFonts w:ascii="Times New Roman" w:hAnsi="Times New Roman"/>
                <w:sz w:val="25"/>
              </w:rPr>
              <w:t>Kwota zrealizowanych  dochodów</w:t>
            </w:r>
          </w:p>
        </w:tc>
      </w:tr>
      <w:tr w:rsidR="00CA3F76" w:rsidRPr="00AC31B0" w:rsidTr="00CA3F76">
        <w:tc>
          <w:tcPr>
            <w:tcW w:w="4570" w:type="dxa"/>
          </w:tcPr>
          <w:p w:rsidR="00EE2D07" w:rsidRPr="00AC31B0" w:rsidRDefault="00EE2D07" w:rsidP="00CA3F76">
            <w:pPr>
              <w:spacing w:line="360" w:lineRule="auto"/>
              <w:jc w:val="both"/>
            </w:pPr>
            <w:r w:rsidRPr="00AC31B0">
              <w:t>Dochody własne</w:t>
            </w:r>
          </w:p>
        </w:tc>
        <w:tc>
          <w:tcPr>
            <w:tcW w:w="3780" w:type="dxa"/>
          </w:tcPr>
          <w:p w:rsidR="00EE2D07" w:rsidRPr="00AC31B0" w:rsidRDefault="00AC31B0" w:rsidP="00CA3F76">
            <w:pPr>
              <w:spacing w:line="360" w:lineRule="auto"/>
              <w:jc w:val="center"/>
            </w:pPr>
            <w:r w:rsidRPr="00AC31B0">
              <w:t>5.959.680,91</w:t>
            </w:r>
          </w:p>
        </w:tc>
      </w:tr>
      <w:tr w:rsidR="00CA3F76" w:rsidRPr="00AC31B0" w:rsidTr="00CA3F76">
        <w:tc>
          <w:tcPr>
            <w:tcW w:w="4570" w:type="dxa"/>
          </w:tcPr>
          <w:p w:rsidR="00EE2D07" w:rsidRPr="00AC31B0" w:rsidRDefault="00EE2D07" w:rsidP="00CA3F76">
            <w:pPr>
              <w:spacing w:line="360" w:lineRule="auto"/>
              <w:jc w:val="both"/>
            </w:pPr>
            <w:r w:rsidRPr="00AC31B0">
              <w:t>Subwencje</w:t>
            </w:r>
          </w:p>
        </w:tc>
        <w:tc>
          <w:tcPr>
            <w:tcW w:w="3780" w:type="dxa"/>
          </w:tcPr>
          <w:p w:rsidR="00EE2D07" w:rsidRPr="00AC31B0" w:rsidRDefault="00AC31B0" w:rsidP="00CA3F76">
            <w:pPr>
              <w:spacing w:line="360" w:lineRule="auto"/>
              <w:jc w:val="center"/>
            </w:pPr>
            <w:r w:rsidRPr="00AC31B0">
              <w:t>2.286.880,00</w:t>
            </w:r>
          </w:p>
        </w:tc>
      </w:tr>
      <w:tr w:rsidR="00CA3F76" w:rsidRPr="00AC31B0" w:rsidTr="00CA3F76">
        <w:tc>
          <w:tcPr>
            <w:tcW w:w="4570" w:type="dxa"/>
          </w:tcPr>
          <w:p w:rsidR="00EE2D07" w:rsidRPr="00AC31B0" w:rsidRDefault="00EE2D07" w:rsidP="00CA3F76">
            <w:pPr>
              <w:spacing w:line="360" w:lineRule="auto"/>
              <w:jc w:val="both"/>
            </w:pPr>
            <w:r w:rsidRPr="00AC31B0">
              <w:t>Dotacje celowe</w:t>
            </w:r>
          </w:p>
        </w:tc>
        <w:tc>
          <w:tcPr>
            <w:tcW w:w="3780" w:type="dxa"/>
          </w:tcPr>
          <w:p w:rsidR="00EE2D07" w:rsidRPr="00AC31B0" w:rsidRDefault="00AC31B0" w:rsidP="00CA3F76">
            <w:pPr>
              <w:spacing w:line="360" w:lineRule="auto"/>
              <w:jc w:val="center"/>
            </w:pPr>
            <w:r w:rsidRPr="00AC31B0">
              <w:t>1.285.853,14</w:t>
            </w:r>
          </w:p>
        </w:tc>
      </w:tr>
      <w:tr w:rsidR="00CA3F76" w:rsidRPr="00B86FDF" w:rsidTr="00CA3F76">
        <w:tc>
          <w:tcPr>
            <w:tcW w:w="4570" w:type="dxa"/>
          </w:tcPr>
          <w:p w:rsidR="00EE2D07" w:rsidRPr="00B86FDF" w:rsidRDefault="00EE2D07" w:rsidP="00CA3F76">
            <w:pPr>
              <w:spacing w:line="360" w:lineRule="auto"/>
              <w:jc w:val="both"/>
              <w:rPr>
                <w:b/>
              </w:rPr>
            </w:pPr>
            <w:r w:rsidRPr="00B86FDF">
              <w:rPr>
                <w:b/>
              </w:rPr>
              <w:t>Ogółem</w:t>
            </w:r>
          </w:p>
          <w:p w:rsidR="00EE2D07" w:rsidRPr="00B86FDF" w:rsidRDefault="00EE2D07" w:rsidP="00CA3F76">
            <w:pPr>
              <w:pStyle w:val="Tekstpodstawowy"/>
              <w:rPr>
                <w:rFonts w:ascii="Times New Roman" w:hAnsi="Times New Roman"/>
                <w:bCs/>
              </w:rPr>
            </w:pPr>
            <w:r w:rsidRPr="00B86FDF">
              <w:rPr>
                <w:rFonts w:ascii="Times New Roman" w:hAnsi="Times New Roman"/>
                <w:bCs/>
              </w:rPr>
              <w:t>w tym:</w:t>
            </w:r>
          </w:p>
          <w:p w:rsidR="00EE2D07" w:rsidRPr="00B86FDF" w:rsidRDefault="00EE2D07" w:rsidP="00CA3F76">
            <w:pPr>
              <w:spacing w:line="360" w:lineRule="auto"/>
              <w:jc w:val="both"/>
              <w:rPr>
                <w:bCs/>
              </w:rPr>
            </w:pPr>
            <w:r w:rsidRPr="00B86FDF">
              <w:rPr>
                <w:bCs/>
              </w:rPr>
              <w:t xml:space="preserve"> dochody bieżące</w:t>
            </w:r>
          </w:p>
          <w:p w:rsidR="00EE2D07" w:rsidRPr="00B86FDF" w:rsidRDefault="00EE2D07" w:rsidP="00CA3F76">
            <w:pPr>
              <w:spacing w:line="360" w:lineRule="auto"/>
              <w:jc w:val="both"/>
              <w:rPr>
                <w:b/>
              </w:rPr>
            </w:pPr>
            <w:r w:rsidRPr="00B86FDF">
              <w:rPr>
                <w:bCs/>
              </w:rPr>
              <w:t xml:space="preserve"> dochody majątkowe</w:t>
            </w:r>
            <w:r w:rsidRPr="00B86FDF">
              <w:rPr>
                <w:b/>
              </w:rPr>
              <w:t xml:space="preserve">       </w:t>
            </w:r>
          </w:p>
        </w:tc>
        <w:tc>
          <w:tcPr>
            <w:tcW w:w="3780" w:type="dxa"/>
          </w:tcPr>
          <w:p w:rsidR="00EE2D07" w:rsidRPr="00B86FDF" w:rsidRDefault="00B86FDF" w:rsidP="00CA3F76">
            <w:pPr>
              <w:spacing w:line="360" w:lineRule="auto"/>
              <w:jc w:val="center"/>
              <w:rPr>
                <w:b/>
              </w:rPr>
            </w:pPr>
            <w:r w:rsidRPr="00B86FDF">
              <w:rPr>
                <w:b/>
              </w:rPr>
              <w:t>9.532.414,05</w:t>
            </w:r>
          </w:p>
          <w:p w:rsidR="00EE2D07" w:rsidRPr="00B86FDF" w:rsidRDefault="00EE2D07" w:rsidP="00CA3F76">
            <w:pPr>
              <w:spacing w:line="360" w:lineRule="auto"/>
              <w:jc w:val="center"/>
              <w:rPr>
                <w:b/>
              </w:rPr>
            </w:pPr>
          </w:p>
          <w:p w:rsidR="00EE2D07" w:rsidRPr="00B86FDF" w:rsidRDefault="00B86FDF" w:rsidP="00CA3F76">
            <w:pPr>
              <w:spacing w:line="360" w:lineRule="auto"/>
              <w:jc w:val="center"/>
              <w:rPr>
                <w:bCs/>
              </w:rPr>
            </w:pPr>
            <w:r w:rsidRPr="00B86FDF">
              <w:rPr>
                <w:bCs/>
              </w:rPr>
              <w:t>8.300.206,61</w:t>
            </w:r>
          </w:p>
          <w:p w:rsidR="00EE2D07" w:rsidRPr="00B86FDF" w:rsidRDefault="00B86FDF" w:rsidP="00CA3F76">
            <w:pPr>
              <w:spacing w:line="360" w:lineRule="auto"/>
              <w:jc w:val="center"/>
              <w:rPr>
                <w:b/>
              </w:rPr>
            </w:pPr>
            <w:r w:rsidRPr="00B86FDF">
              <w:rPr>
                <w:bCs/>
              </w:rPr>
              <w:t>1.232.207,44</w:t>
            </w:r>
          </w:p>
        </w:tc>
      </w:tr>
    </w:tbl>
    <w:p w:rsidR="00EE2D07" w:rsidRPr="00AC31B0" w:rsidRDefault="00EE2D07" w:rsidP="00EE2D07">
      <w:pPr>
        <w:pStyle w:val="Tekstpodstawowy"/>
        <w:rPr>
          <w:rFonts w:ascii="Times New Roman" w:hAnsi="Times New Roman"/>
        </w:rPr>
      </w:pPr>
      <w:r w:rsidRPr="00AC31B0">
        <w:rPr>
          <w:rFonts w:ascii="Times New Roman" w:hAnsi="Times New Roman"/>
        </w:rPr>
        <w:lastRenderedPageBreak/>
        <w:t>1.  Z analizy powyższej tabeli wynika, iż  główne źródło dochodów  Gminy Pszczew stanowią dochody w</w:t>
      </w:r>
      <w:r w:rsidR="00AC31B0" w:rsidRPr="00AC31B0">
        <w:rPr>
          <w:rFonts w:ascii="Times New Roman" w:hAnsi="Times New Roman"/>
        </w:rPr>
        <w:t>łasne. W pierwszym półroczu 2012</w:t>
      </w:r>
      <w:r w:rsidRPr="00AC31B0">
        <w:rPr>
          <w:rFonts w:ascii="Times New Roman" w:hAnsi="Times New Roman"/>
        </w:rPr>
        <w:t xml:space="preserve"> roku dochody własne zrealizowano z następujących tytułów:</w:t>
      </w:r>
    </w:p>
    <w:p w:rsidR="00EE2D07" w:rsidRPr="004F7121" w:rsidRDefault="00EE2D07" w:rsidP="00EE2D07">
      <w:pPr>
        <w:spacing w:line="360" w:lineRule="auto"/>
        <w:jc w:val="both"/>
      </w:pPr>
      <w:r w:rsidRPr="004F7121">
        <w:t>1) dochody bieżące</w:t>
      </w:r>
    </w:p>
    <w:p w:rsidR="00EE2D07" w:rsidRPr="004F7121" w:rsidRDefault="00EE2D07" w:rsidP="00EE2D07">
      <w:pPr>
        <w:tabs>
          <w:tab w:val="right" w:pos="8640"/>
        </w:tabs>
        <w:spacing w:line="360" w:lineRule="auto"/>
        <w:jc w:val="both"/>
      </w:pPr>
      <w:r w:rsidRPr="004F7121">
        <w:t>- podatek dochodo</w:t>
      </w:r>
      <w:r w:rsidR="00493A4E" w:rsidRPr="004F7121">
        <w:t>wy od osób fizycznych</w:t>
      </w:r>
      <w:r w:rsidR="00493A4E" w:rsidRPr="004F7121">
        <w:tab/>
        <w:t>579.821,00</w:t>
      </w:r>
      <w:r w:rsidRPr="004F7121">
        <w:t xml:space="preserve"> zł</w:t>
      </w:r>
    </w:p>
    <w:p w:rsidR="00EE2D07" w:rsidRPr="004F7121" w:rsidRDefault="00EE2D07" w:rsidP="00EE2D07">
      <w:pPr>
        <w:pStyle w:val="Tekstpodstawowy"/>
        <w:tabs>
          <w:tab w:val="right" w:pos="8640"/>
        </w:tabs>
        <w:rPr>
          <w:rFonts w:ascii="Times New Roman" w:hAnsi="Times New Roman"/>
        </w:rPr>
      </w:pPr>
      <w:r w:rsidRPr="004F7121">
        <w:rPr>
          <w:rFonts w:ascii="Times New Roman" w:hAnsi="Times New Roman"/>
        </w:rPr>
        <w:t>- podatek doc</w:t>
      </w:r>
      <w:r w:rsidR="00493A4E" w:rsidRPr="004F7121">
        <w:rPr>
          <w:rFonts w:ascii="Times New Roman" w:hAnsi="Times New Roman"/>
        </w:rPr>
        <w:t>hodowy od osób prawnych</w:t>
      </w:r>
      <w:r w:rsidR="00493A4E" w:rsidRPr="004F7121">
        <w:rPr>
          <w:rFonts w:ascii="Times New Roman" w:hAnsi="Times New Roman"/>
        </w:rPr>
        <w:tab/>
        <w:t>21.478,37</w:t>
      </w:r>
      <w:r w:rsidRPr="004F7121">
        <w:rPr>
          <w:rFonts w:ascii="Times New Roman" w:hAnsi="Times New Roman"/>
        </w:rPr>
        <w:t xml:space="preserve"> zł</w:t>
      </w:r>
    </w:p>
    <w:p w:rsidR="00EE2D07" w:rsidRPr="004F7121" w:rsidRDefault="00EE2D07" w:rsidP="00EE2D07">
      <w:pPr>
        <w:tabs>
          <w:tab w:val="right" w:pos="8640"/>
        </w:tabs>
        <w:spacing w:line="360" w:lineRule="auto"/>
        <w:jc w:val="both"/>
      </w:pPr>
      <w:r w:rsidRPr="004F7121">
        <w:t>- podate</w:t>
      </w:r>
      <w:r w:rsidR="00493A4E" w:rsidRPr="004F7121">
        <w:t xml:space="preserve">k od nieruchomości </w:t>
      </w:r>
      <w:r w:rsidR="00493A4E" w:rsidRPr="004F7121">
        <w:tab/>
        <w:t>2.483.447,95</w:t>
      </w:r>
      <w:r w:rsidRPr="004F7121">
        <w:t xml:space="preserve"> zł</w:t>
      </w:r>
    </w:p>
    <w:p w:rsidR="00EE2D07" w:rsidRPr="004F7121" w:rsidRDefault="00493A4E" w:rsidP="00EE2D07">
      <w:pPr>
        <w:tabs>
          <w:tab w:val="right" w:pos="8640"/>
        </w:tabs>
        <w:spacing w:line="360" w:lineRule="auto"/>
        <w:jc w:val="both"/>
      </w:pPr>
      <w:r w:rsidRPr="004F7121">
        <w:t>- podatek rolny</w:t>
      </w:r>
      <w:r w:rsidRPr="004F7121">
        <w:tab/>
        <w:t>120.484,90</w:t>
      </w:r>
      <w:r w:rsidR="00EE2D07" w:rsidRPr="004F7121">
        <w:t xml:space="preserve"> zł</w:t>
      </w:r>
    </w:p>
    <w:p w:rsidR="00EE2D07" w:rsidRPr="004F7121" w:rsidRDefault="00493A4E" w:rsidP="00EE2D07">
      <w:pPr>
        <w:tabs>
          <w:tab w:val="right" w:pos="8640"/>
        </w:tabs>
        <w:spacing w:line="360" w:lineRule="auto"/>
        <w:jc w:val="both"/>
      </w:pPr>
      <w:r w:rsidRPr="004F7121">
        <w:t>- podatek leśny</w:t>
      </w:r>
      <w:r w:rsidRPr="004F7121">
        <w:tab/>
        <w:t>121.941,60</w:t>
      </w:r>
      <w:r w:rsidR="00EE2D07" w:rsidRPr="004F7121">
        <w:t xml:space="preserve"> zł</w:t>
      </w:r>
    </w:p>
    <w:p w:rsidR="00EE2D07" w:rsidRPr="004F7121" w:rsidRDefault="00EE2D07" w:rsidP="00EE2D07">
      <w:pPr>
        <w:tabs>
          <w:tab w:val="right" w:pos="8640"/>
        </w:tabs>
        <w:spacing w:line="360" w:lineRule="auto"/>
        <w:jc w:val="both"/>
      </w:pPr>
      <w:r w:rsidRPr="004F7121">
        <w:t xml:space="preserve">- podatek od </w:t>
      </w:r>
      <w:r w:rsidR="00493A4E" w:rsidRPr="004F7121">
        <w:t>środków transportowych</w:t>
      </w:r>
      <w:r w:rsidR="00493A4E" w:rsidRPr="004F7121">
        <w:tab/>
        <w:t>19.674,20</w:t>
      </w:r>
      <w:r w:rsidRPr="004F7121">
        <w:t xml:space="preserve"> zł</w:t>
      </w:r>
    </w:p>
    <w:p w:rsidR="00EE2D07" w:rsidRPr="004F7121" w:rsidRDefault="00EE2D07" w:rsidP="00EE2D07">
      <w:pPr>
        <w:tabs>
          <w:tab w:val="right" w:pos="8640"/>
        </w:tabs>
        <w:spacing w:line="360" w:lineRule="auto"/>
        <w:jc w:val="both"/>
      </w:pPr>
      <w:r w:rsidRPr="004F7121">
        <w:t xml:space="preserve">- podatek od działalności gospodarczej osób fizycznych, 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 xml:space="preserve">  opłacany w fo</w:t>
      </w:r>
      <w:r w:rsidR="00493A4E" w:rsidRPr="004F7121">
        <w:rPr>
          <w:rFonts w:ascii="Times New Roman" w:hAnsi="Times New Roman"/>
          <w:sz w:val="24"/>
        </w:rPr>
        <w:t>rmie karty podatkowej</w:t>
      </w:r>
      <w:r w:rsidR="00493A4E" w:rsidRPr="004F7121">
        <w:rPr>
          <w:rFonts w:ascii="Times New Roman" w:hAnsi="Times New Roman"/>
          <w:sz w:val="24"/>
        </w:rPr>
        <w:tab/>
        <w:t>150,00</w:t>
      </w:r>
      <w:r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EE2D07" w:rsidP="00EE2D07">
      <w:pPr>
        <w:pStyle w:val="Tekstpodstawowy2"/>
        <w:tabs>
          <w:tab w:val="left" w:pos="7434"/>
        </w:tabs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 xml:space="preserve">- podatek od spadków i darowizn                                                                </w:t>
      </w:r>
      <w:r w:rsidR="00493A4E" w:rsidRPr="004F7121">
        <w:rPr>
          <w:rFonts w:ascii="Times New Roman" w:hAnsi="Times New Roman"/>
          <w:sz w:val="24"/>
        </w:rPr>
        <w:t xml:space="preserve">      26.046,50</w:t>
      </w:r>
      <w:r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>- op</w:t>
      </w:r>
      <w:r w:rsidR="00493A4E" w:rsidRPr="004F7121">
        <w:rPr>
          <w:rFonts w:ascii="Times New Roman" w:hAnsi="Times New Roman"/>
          <w:sz w:val="24"/>
        </w:rPr>
        <w:t>łata od posiadania psów</w:t>
      </w:r>
      <w:r w:rsidR="00493A4E" w:rsidRPr="004F7121">
        <w:rPr>
          <w:rFonts w:ascii="Times New Roman" w:hAnsi="Times New Roman"/>
          <w:sz w:val="24"/>
        </w:rPr>
        <w:tab/>
        <w:t>1.363,00</w:t>
      </w:r>
      <w:r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>- wpł</w:t>
      </w:r>
      <w:r w:rsidR="00493A4E" w:rsidRPr="004F7121">
        <w:rPr>
          <w:rFonts w:ascii="Times New Roman" w:hAnsi="Times New Roman"/>
          <w:sz w:val="24"/>
        </w:rPr>
        <w:t>ywy z opłaty skarbowej</w:t>
      </w:r>
      <w:r w:rsidR="00493A4E" w:rsidRPr="004F7121">
        <w:rPr>
          <w:rFonts w:ascii="Times New Roman" w:hAnsi="Times New Roman"/>
          <w:sz w:val="24"/>
        </w:rPr>
        <w:tab/>
        <w:t>7.211,00</w:t>
      </w:r>
      <w:r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>- w</w:t>
      </w:r>
      <w:r w:rsidR="00493A4E" w:rsidRPr="004F7121">
        <w:rPr>
          <w:rFonts w:ascii="Times New Roman" w:hAnsi="Times New Roman"/>
          <w:sz w:val="24"/>
        </w:rPr>
        <w:t>pływy z opłaty targowej</w:t>
      </w:r>
      <w:r w:rsidR="00493A4E" w:rsidRPr="004F7121">
        <w:rPr>
          <w:rFonts w:ascii="Times New Roman" w:hAnsi="Times New Roman"/>
          <w:sz w:val="24"/>
        </w:rPr>
        <w:tab/>
        <w:t>3.290,00</w:t>
      </w:r>
      <w:r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>- w</w:t>
      </w:r>
      <w:r w:rsidR="00493A4E" w:rsidRPr="004F7121">
        <w:rPr>
          <w:rFonts w:ascii="Times New Roman" w:hAnsi="Times New Roman"/>
          <w:sz w:val="24"/>
        </w:rPr>
        <w:t>pływy z opłaty miejscowej</w:t>
      </w:r>
      <w:r w:rsidR="00493A4E" w:rsidRPr="004F7121">
        <w:rPr>
          <w:rFonts w:ascii="Times New Roman" w:hAnsi="Times New Roman"/>
          <w:sz w:val="24"/>
        </w:rPr>
        <w:tab/>
        <w:t>426,20</w:t>
      </w:r>
      <w:r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>- wpływy</w:t>
      </w:r>
      <w:r w:rsidR="00493A4E" w:rsidRPr="004F7121">
        <w:rPr>
          <w:rFonts w:ascii="Times New Roman" w:hAnsi="Times New Roman"/>
          <w:sz w:val="24"/>
        </w:rPr>
        <w:t xml:space="preserve"> z opłaty eksploatacyjnej</w:t>
      </w:r>
      <w:r w:rsidR="00493A4E" w:rsidRPr="004F7121">
        <w:rPr>
          <w:rFonts w:ascii="Times New Roman" w:hAnsi="Times New Roman"/>
          <w:sz w:val="24"/>
        </w:rPr>
        <w:tab/>
        <w:t>299,88</w:t>
      </w:r>
      <w:r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 xml:space="preserve">- wpływy z opłat za zarząd, użytkowanie i użytkowanie wieczyste </w:t>
      </w:r>
    </w:p>
    <w:p w:rsidR="00EE2D07" w:rsidRPr="004F7121" w:rsidRDefault="00493A4E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 xml:space="preserve">   nieruchomości</w:t>
      </w:r>
      <w:r w:rsidRPr="004F7121">
        <w:rPr>
          <w:rFonts w:ascii="Times New Roman" w:hAnsi="Times New Roman"/>
          <w:sz w:val="24"/>
        </w:rPr>
        <w:tab/>
        <w:t>6.789,62</w:t>
      </w:r>
      <w:r w:rsidR="00EE2D07"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>- wpływy z opłat za zezwoleni</w:t>
      </w:r>
      <w:r w:rsidR="00493A4E" w:rsidRPr="004F7121">
        <w:rPr>
          <w:rFonts w:ascii="Times New Roman" w:hAnsi="Times New Roman"/>
          <w:sz w:val="24"/>
        </w:rPr>
        <w:t>a na sprzedaż alkoholu</w:t>
      </w:r>
      <w:r w:rsidR="00493A4E" w:rsidRPr="004F7121">
        <w:rPr>
          <w:rFonts w:ascii="Times New Roman" w:hAnsi="Times New Roman"/>
          <w:sz w:val="24"/>
        </w:rPr>
        <w:tab/>
        <w:t>53.281,20</w:t>
      </w:r>
      <w:r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 xml:space="preserve">- wpływy z innych lokalnych opłat pobieranych przez </w:t>
      </w:r>
      <w:proofErr w:type="spellStart"/>
      <w:r w:rsidRPr="004F7121">
        <w:rPr>
          <w:rFonts w:ascii="Times New Roman" w:hAnsi="Times New Roman"/>
          <w:sz w:val="24"/>
        </w:rPr>
        <w:t>jst</w:t>
      </w:r>
      <w:proofErr w:type="spellEnd"/>
      <w:r w:rsidRPr="004F7121">
        <w:rPr>
          <w:rFonts w:ascii="Times New Roman" w:hAnsi="Times New Roman"/>
          <w:sz w:val="24"/>
        </w:rPr>
        <w:t xml:space="preserve">. 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 xml:space="preserve">  na pod</w:t>
      </w:r>
      <w:r w:rsidR="00493A4E" w:rsidRPr="004F7121">
        <w:rPr>
          <w:rFonts w:ascii="Times New Roman" w:hAnsi="Times New Roman"/>
          <w:sz w:val="24"/>
        </w:rPr>
        <w:t>stawie  odrębnych ustaw</w:t>
      </w:r>
      <w:r w:rsidR="00493A4E" w:rsidRPr="004F7121">
        <w:rPr>
          <w:rFonts w:ascii="Times New Roman" w:hAnsi="Times New Roman"/>
          <w:sz w:val="24"/>
        </w:rPr>
        <w:tab/>
        <w:t>27.521,90</w:t>
      </w:r>
      <w:r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>- podatek od czynności cywi</w:t>
      </w:r>
      <w:r w:rsidR="00493A4E" w:rsidRPr="004F7121">
        <w:rPr>
          <w:rFonts w:ascii="Times New Roman" w:hAnsi="Times New Roman"/>
          <w:sz w:val="24"/>
        </w:rPr>
        <w:t>lnoprawnych</w:t>
      </w:r>
      <w:r w:rsidR="00493A4E" w:rsidRPr="004F7121">
        <w:rPr>
          <w:rFonts w:ascii="Times New Roman" w:hAnsi="Times New Roman"/>
          <w:sz w:val="24"/>
        </w:rPr>
        <w:tab/>
        <w:t>27.981,82</w:t>
      </w:r>
      <w:r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>-</w:t>
      </w:r>
      <w:r w:rsidR="00134689" w:rsidRPr="004F7121">
        <w:rPr>
          <w:rFonts w:ascii="Times New Roman" w:hAnsi="Times New Roman"/>
          <w:sz w:val="24"/>
        </w:rPr>
        <w:t xml:space="preserve"> wpływy z różnych opłat</w:t>
      </w:r>
      <w:r w:rsidR="00134689" w:rsidRPr="004F7121">
        <w:rPr>
          <w:rFonts w:ascii="Times New Roman" w:hAnsi="Times New Roman"/>
          <w:sz w:val="24"/>
        </w:rPr>
        <w:tab/>
      </w:r>
      <w:r w:rsidR="00171049">
        <w:rPr>
          <w:rFonts w:ascii="Times New Roman" w:hAnsi="Times New Roman"/>
          <w:sz w:val="24"/>
        </w:rPr>
        <w:t>902.616,86</w:t>
      </w:r>
      <w:r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>- dochody z najmu i dzierżawy składników majątkowych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 xml:space="preserve">  Skarbu Państwa, </w:t>
      </w:r>
      <w:proofErr w:type="spellStart"/>
      <w:r w:rsidRPr="004F7121">
        <w:rPr>
          <w:rFonts w:ascii="Times New Roman" w:hAnsi="Times New Roman"/>
          <w:sz w:val="24"/>
        </w:rPr>
        <w:t>jst</w:t>
      </w:r>
      <w:proofErr w:type="spellEnd"/>
      <w:r w:rsidRPr="004F7121">
        <w:rPr>
          <w:rFonts w:ascii="Times New Roman" w:hAnsi="Times New Roman"/>
          <w:sz w:val="24"/>
        </w:rPr>
        <w:t xml:space="preserve"> lub innych jednostek zaliczanych 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 xml:space="preserve">  do sektora finansów publicznych oraz innych umów o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 xml:space="preserve">  podobnym charakterze                                                               </w:t>
      </w:r>
      <w:r w:rsidR="00134689" w:rsidRPr="004F7121">
        <w:rPr>
          <w:rFonts w:ascii="Times New Roman" w:hAnsi="Times New Roman"/>
          <w:sz w:val="24"/>
        </w:rPr>
        <w:t xml:space="preserve">                       68.412,06 </w:t>
      </w:r>
      <w:r w:rsidRPr="004F7121">
        <w:rPr>
          <w:rFonts w:ascii="Times New Roman" w:hAnsi="Times New Roman"/>
          <w:sz w:val="24"/>
        </w:rPr>
        <w:t>zł</w:t>
      </w:r>
    </w:p>
    <w:p w:rsidR="00EE2D07" w:rsidRPr="004F7121" w:rsidRDefault="00134689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>- wpływy z usług</w:t>
      </w:r>
      <w:r w:rsidRPr="004F7121">
        <w:rPr>
          <w:rFonts w:ascii="Times New Roman" w:hAnsi="Times New Roman"/>
          <w:sz w:val="24"/>
        </w:rPr>
        <w:tab/>
      </w:r>
      <w:r w:rsidR="007942EC" w:rsidRPr="004F7121">
        <w:rPr>
          <w:rFonts w:ascii="Times New Roman" w:hAnsi="Times New Roman"/>
          <w:sz w:val="24"/>
        </w:rPr>
        <w:t>121.429,42</w:t>
      </w:r>
      <w:r w:rsidR="00EE2D07" w:rsidRPr="004F7121">
        <w:rPr>
          <w:rFonts w:ascii="Times New Roman" w:hAnsi="Times New Roman"/>
          <w:sz w:val="24"/>
        </w:rPr>
        <w:t xml:space="preserve"> zł</w:t>
      </w:r>
    </w:p>
    <w:p w:rsidR="004F7121" w:rsidRPr="004F7121" w:rsidRDefault="004F7121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>- wpływy ze sprzedaży wyrobów</w:t>
      </w:r>
      <w:r w:rsidRPr="004F7121">
        <w:rPr>
          <w:rFonts w:ascii="Times New Roman" w:hAnsi="Times New Roman"/>
          <w:sz w:val="24"/>
        </w:rPr>
        <w:tab/>
        <w:t>1.013,81 zł</w:t>
      </w:r>
    </w:p>
    <w:p w:rsidR="004F7121" w:rsidRPr="004F7121" w:rsidRDefault="004F7121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>- wpływ do budżetu nadwyżki obrotowej samorządowego</w:t>
      </w:r>
    </w:p>
    <w:p w:rsidR="004F7121" w:rsidRPr="004F7121" w:rsidRDefault="004F7121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 xml:space="preserve">  zakładu budżetowego</w:t>
      </w:r>
      <w:r w:rsidRPr="004F7121">
        <w:rPr>
          <w:rFonts w:ascii="Times New Roman" w:hAnsi="Times New Roman"/>
          <w:sz w:val="24"/>
        </w:rPr>
        <w:tab/>
        <w:t>5.152,25 zł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 xml:space="preserve">- odsetki od nieterminowych wpłat z </w:t>
      </w:r>
      <w:r w:rsidR="007942EC" w:rsidRPr="004F7121">
        <w:rPr>
          <w:rFonts w:ascii="Times New Roman" w:hAnsi="Times New Roman"/>
          <w:sz w:val="24"/>
        </w:rPr>
        <w:t>tytułu podatków i opłat</w:t>
      </w:r>
      <w:r w:rsidR="007942EC" w:rsidRPr="004F7121">
        <w:rPr>
          <w:rFonts w:ascii="Times New Roman" w:hAnsi="Times New Roman"/>
          <w:sz w:val="24"/>
        </w:rPr>
        <w:tab/>
        <w:t>20.517,94</w:t>
      </w:r>
      <w:r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7942EC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lastRenderedPageBreak/>
        <w:t>- pozostałe odsetki</w:t>
      </w:r>
      <w:r w:rsidRPr="004F7121">
        <w:rPr>
          <w:rFonts w:ascii="Times New Roman" w:hAnsi="Times New Roman"/>
          <w:sz w:val="24"/>
        </w:rPr>
        <w:tab/>
        <w:t>16.365,41</w:t>
      </w:r>
      <w:r w:rsidR="00EE2D07"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>- otrzymane spadki, zapisy i darowizn</w:t>
      </w:r>
      <w:r w:rsidR="007942EC" w:rsidRPr="004F7121">
        <w:rPr>
          <w:rFonts w:ascii="Times New Roman" w:hAnsi="Times New Roman"/>
          <w:sz w:val="24"/>
        </w:rPr>
        <w:t>y w postaci pieniężnej</w:t>
      </w:r>
      <w:r w:rsidR="007942EC" w:rsidRPr="004F7121">
        <w:rPr>
          <w:rFonts w:ascii="Times New Roman" w:hAnsi="Times New Roman"/>
          <w:sz w:val="24"/>
        </w:rPr>
        <w:tab/>
      </w:r>
      <w:r w:rsidR="0089717C" w:rsidRPr="004F7121">
        <w:rPr>
          <w:rFonts w:ascii="Times New Roman" w:hAnsi="Times New Roman"/>
          <w:sz w:val="24"/>
        </w:rPr>
        <w:t>1.100,00</w:t>
      </w:r>
      <w:r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>- wpływy z różnych dochodów</w:t>
      </w:r>
      <w:r w:rsidRPr="004F7121">
        <w:rPr>
          <w:rFonts w:ascii="Times New Roman" w:hAnsi="Times New Roman"/>
          <w:sz w:val="24"/>
        </w:rPr>
        <w:tab/>
      </w:r>
      <w:r w:rsidR="00171049">
        <w:rPr>
          <w:rFonts w:ascii="Times New Roman" w:hAnsi="Times New Roman"/>
          <w:sz w:val="24"/>
        </w:rPr>
        <w:t>55.360.98</w:t>
      </w:r>
      <w:r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 xml:space="preserve">- dochody </w:t>
      </w:r>
      <w:proofErr w:type="spellStart"/>
      <w:r w:rsidRPr="004F7121">
        <w:rPr>
          <w:rFonts w:ascii="Times New Roman" w:hAnsi="Times New Roman"/>
          <w:sz w:val="24"/>
        </w:rPr>
        <w:t>jst</w:t>
      </w:r>
      <w:proofErr w:type="spellEnd"/>
      <w:r w:rsidRPr="004F7121">
        <w:rPr>
          <w:rFonts w:ascii="Times New Roman" w:hAnsi="Times New Roman"/>
          <w:sz w:val="24"/>
        </w:rPr>
        <w:t xml:space="preserve"> związane z realizacją zadań z zakresu administracji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 xml:space="preserve">  rządowej oraz innych z</w:t>
      </w:r>
      <w:r w:rsidR="0089717C" w:rsidRPr="004F7121">
        <w:rPr>
          <w:rFonts w:ascii="Times New Roman" w:hAnsi="Times New Roman"/>
          <w:sz w:val="24"/>
        </w:rPr>
        <w:t>adań zleconych ustawami</w:t>
      </w:r>
      <w:r w:rsidR="0089717C" w:rsidRPr="004F7121">
        <w:rPr>
          <w:rFonts w:ascii="Times New Roman" w:hAnsi="Times New Roman"/>
          <w:sz w:val="24"/>
        </w:rPr>
        <w:tab/>
        <w:t>2.732,26</w:t>
      </w:r>
      <w:r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 xml:space="preserve">- środki na dofinansowanie własnych zadań bieżących gmin, 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 xml:space="preserve">  powiatów, samorządów województw pozyskane z innych </w:t>
      </w:r>
    </w:p>
    <w:p w:rsidR="00EE2D07" w:rsidRPr="004F7121" w:rsidRDefault="0089717C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 xml:space="preserve">  źródeł</w:t>
      </w:r>
      <w:r w:rsidRPr="004F7121">
        <w:rPr>
          <w:rFonts w:ascii="Times New Roman" w:hAnsi="Times New Roman"/>
          <w:sz w:val="24"/>
        </w:rPr>
        <w:tab/>
        <w:t>28.121,34</w:t>
      </w:r>
      <w:r w:rsidR="00EE2D07" w:rsidRPr="004F7121">
        <w:rPr>
          <w:rFonts w:ascii="Times New Roman" w:hAnsi="Times New Roman"/>
          <w:sz w:val="24"/>
        </w:rPr>
        <w:t xml:space="preserve"> zł</w:t>
      </w:r>
    </w:p>
    <w:p w:rsidR="00EE2D07" w:rsidRPr="004F7121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>- rekompensaty utraconych dochodów w poda</w:t>
      </w:r>
      <w:r w:rsidR="0089717C" w:rsidRPr="004F7121">
        <w:rPr>
          <w:rFonts w:ascii="Times New Roman" w:hAnsi="Times New Roman"/>
          <w:sz w:val="24"/>
        </w:rPr>
        <w:t>tkach i opłatach lokalnych</w:t>
      </w:r>
      <w:r w:rsidR="0089717C" w:rsidRPr="004F7121">
        <w:rPr>
          <w:rFonts w:ascii="Times New Roman" w:hAnsi="Times New Roman"/>
          <w:sz w:val="24"/>
        </w:rPr>
        <w:tab/>
        <w:t>2.429</w:t>
      </w:r>
      <w:r w:rsidRPr="004F7121">
        <w:rPr>
          <w:rFonts w:ascii="Times New Roman" w:hAnsi="Times New Roman"/>
          <w:sz w:val="24"/>
        </w:rPr>
        <w:t>,00 zł</w:t>
      </w:r>
    </w:p>
    <w:p w:rsidR="006C5199" w:rsidRDefault="00CD3C3C" w:rsidP="00572DF3">
      <w:pPr>
        <w:pStyle w:val="Tekstpodstawowy2"/>
        <w:jc w:val="left"/>
        <w:rPr>
          <w:rFonts w:ascii="Times New Roman" w:hAnsi="Times New Roman"/>
          <w:sz w:val="24"/>
        </w:rPr>
      </w:pPr>
      <w:r w:rsidRPr="004F7121">
        <w:rPr>
          <w:rFonts w:ascii="Times New Roman" w:hAnsi="Times New Roman"/>
          <w:sz w:val="24"/>
        </w:rPr>
        <w:t xml:space="preserve">- </w:t>
      </w:r>
      <w:r w:rsidR="006C5199">
        <w:rPr>
          <w:rFonts w:ascii="Times New Roman" w:hAnsi="Times New Roman"/>
          <w:sz w:val="24"/>
        </w:rPr>
        <w:t xml:space="preserve">wpływy z tytułu </w:t>
      </w:r>
      <w:r w:rsidRPr="004F7121">
        <w:rPr>
          <w:rFonts w:ascii="Times New Roman" w:hAnsi="Times New Roman"/>
          <w:sz w:val="24"/>
        </w:rPr>
        <w:t>zwrot</w:t>
      </w:r>
      <w:r w:rsidR="006C5199">
        <w:rPr>
          <w:rFonts w:ascii="Times New Roman" w:hAnsi="Times New Roman"/>
          <w:sz w:val="24"/>
        </w:rPr>
        <w:t>u</w:t>
      </w:r>
      <w:r w:rsidRPr="004F7121">
        <w:rPr>
          <w:rFonts w:ascii="Times New Roman" w:hAnsi="Times New Roman"/>
          <w:sz w:val="24"/>
        </w:rPr>
        <w:t xml:space="preserve"> dotacji</w:t>
      </w:r>
      <w:r w:rsidR="006C5199">
        <w:rPr>
          <w:rFonts w:ascii="Times New Roman" w:hAnsi="Times New Roman"/>
          <w:sz w:val="24"/>
        </w:rPr>
        <w:t xml:space="preserve"> (</w:t>
      </w:r>
      <w:r w:rsidRPr="004F7121">
        <w:rPr>
          <w:rFonts w:ascii="Times New Roman" w:hAnsi="Times New Roman"/>
          <w:sz w:val="24"/>
        </w:rPr>
        <w:t>wraz z odsetkami</w:t>
      </w:r>
      <w:r w:rsidR="006C5199">
        <w:rPr>
          <w:rFonts w:ascii="Times New Roman" w:hAnsi="Times New Roman"/>
          <w:sz w:val="24"/>
        </w:rPr>
        <w:t>)</w:t>
      </w:r>
      <w:r w:rsidRPr="004F7121">
        <w:rPr>
          <w:rFonts w:ascii="Times New Roman" w:hAnsi="Times New Roman"/>
          <w:sz w:val="24"/>
        </w:rPr>
        <w:t xml:space="preserve"> wykorzystanej </w:t>
      </w:r>
      <w:r w:rsidR="006C5199">
        <w:rPr>
          <w:rFonts w:ascii="Times New Roman" w:hAnsi="Times New Roman"/>
          <w:sz w:val="24"/>
        </w:rPr>
        <w:t xml:space="preserve">niezgodnie </w:t>
      </w:r>
    </w:p>
    <w:p w:rsidR="006C5199" w:rsidRDefault="006C5199" w:rsidP="00572DF3">
      <w:pPr>
        <w:pStyle w:val="Tekstpodstawowy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przeznaczeniem  lub wykorzystanej </w:t>
      </w:r>
      <w:r w:rsidR="00572DF3" w:rsidRPr="00366CA8">
        <w:rPr>
          <w:rFonts w:ascii="Times New Roman" w:hAnsi="Times New Roman"/>
          <w:sz w:val="24"/>
        </w:rPr>
        <w:t xml:space="preserve">z naruszeniem procedur, o których mowa </w:t>
      </w:r>
    </w:p>
    <w:p w:rsidR="00EE2D07" w:rsidRPr="004F7121" w:rsidRDefault="00572DF3" w:rsidP="006C5199">
      <w:pPr>
        <w:pStyle w:val="Tekstpodstawowy2"/>
        <w:jc w:val="left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>w art. 184 ustawy,</w:t>
      </w:r>
      <w:r w:rsidR="006C5199">
        <w:rPr>
          <w:rFonts w:ascii="Times New Roman" w:hAnsi="Times New Roman"/>
          <w:sz w:val="24"/>
        </w:rPr>
        <w:t xml:space="preserve"> </w:t>
      </w:r>
      <w:r w:rsidRPr="00366CA8">
        <w:rPr>
          <w:rFonts w:ascii="Times New Roman" w:hAnsi="Times New Roman"/>
          <w:sz w:val="24"/>
        </w:rPr>
        <w:t>pobranych nienależnie lub w nadmiernej wysokośc</w:t>
      </w:r>
      <w:r w:rsidR="006C5199">
        <w:rPr>
          <w:rFonts w:ascii="Times New Roman" w:hAnsi="Times New Roman"/>
          <w:sz w:val="24"/>
        </w:rPr>
        <w:t>i</w:t>
      </w:r>
      <w:r w:rsidR="004F7121" w:rsidRPr="004F7121">
        <w:rPr>
          <w:rFonts w:ascii="Times New Roman" w:hAnsi="Times New Roman"/>
          <w:sz w:val="24"/>
        </w:rPr>
        <w:tab/>
        <w:t xml:space="preserve">1. </w:t>
      </w:r>
      <w:r w:rsidR="006D3472">
        <w:rPr>
          <w:rFonts w:ascii="Times New Roman" w:hAnsi="Times New Roman"/>
          <w:sz w:val="24"/>
        </w:rPr>
        <w:t>0</w:t>
      </w:r>
      <w:r w:rsidR="004F7121" w:rsidRPr="004F7121">
        <w:rPr>
          <w:rFonts w:ascii="Times New Roman" w:hAnsi="Times New Roman"/>
          <w:sz w:val="24"/>
        </w:rPr>
        <w:t>13,00</w:t>
      </w:r>
      <w:r w:rsidR="006C5199">
        <w:rPr>
          <w:rFonts w:ascii="Times New Roman" w:hAnsi="Times New Roman"/>
          <w:sz w:val="24"/>
        </w:rPr>
        <w:t xml:space="preserve"> </w:t>
      </w:r>
      <w:r w:rsidR="004F7121" w:rsidRPr="004F7121">
        <w:rPr>
          <w:rFonts w:ascii="Times New Roman" w:hAnsi="Times New Roman"/>
          <w:sz w:val="24"/>
        </w:rPr>
        <w:t>zł</w:t>
      </w:r>
    </w:p>
    <w:p w:rsidR="004F7121" w:rsidRDefault="004F7121" w:rsidP="00EE2D07">
      <w:pPr>
        <w:pStyle w:val="Tekstpodstawowy2"/>
        <w:rPr>
          <w:rFonts w:ascii="Times New Roman" w:hAnsi="Times New Roman"/>
          <w:color w:val="FF0000"/>
          <w:sz w:val="24"/>
        </w:rPr>
      </w:pPr>
    </w:p>
    <w:p w:rsidR="00EE2D07" w:rsidRPr="00366CA8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>2) dochody majątkowe</w:t>
      </w:r>
    </w:p>
    <w:p w:rsidR="00EE2D07" w:rsidRPr="00366CA8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>- wpływy z tytułu przekształcenia prawa użytkowania wieczystego</w:t>
      </w:r>
    </w:p>
    <w:p w:rsidR="00EE2D07" w:rsidRPr="00366CA8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 xml:space="preserve">  przysługującego osobom fizy</w:t>
      </w:r>
      <w:r w:rsidR="006D3472" w:rsidRPr="00366CA8">
        <w:rPr>
          <w:rFonts w:ascii="Times New Roman" w:hAnsi="Times New Roman"/>
          <w:sz w:val="24"/>
        </w:rPr>
        <w:t>cznym w prawo własności</w:t>
      </w:r>
      <w:r w:rsidR="006D3472" w:rsidRPr="00366CA8">
        <w:rPr>
          <w:rFonts w:ascii="Times New Roman" w:hAnsi="Times New Roman"/>
          <w:sz w:val="24"/>
        </w:rPr>
        <w:tab/>
        <w:t xml:space="preserve">  679,65</w:t>
      </w:r>
      <w:r w:rsidRPr="00366CA8">
        <w:rPr>
          <w:rFonts w:ascii="Times New Roman" w:hAnsi="Times New Roman"/>
          <w:sz w:val="24"/>
        </w:rPr>
        <w:t xml:space="preserve"> zł</w:t>
      </w:r>
    </w:p>
    <w:p w:rsidR="00EE2D07" w:rsidRPr="00366CA8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>- wpływy z tytułu odpłatnego nabycia prawa własności oraz</w:t>
      </w:r>
    </w:p>
    <w:p w:rsidR="00EE2D07" w:rsidRPr="00366CA8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 xml:space="preserve">  prawa użytkowania wieczystego nieruchomości                                     </w:t>
      </w:r>
      <w:r w:rsidR="006D3472" w:rsidRPr="00366CA8">
        <w:rPr>
          <w:rFonts w:ascii="Times New Roman" w:hAnsi="Times New Roman"/>
          <w:sz w:val="24"/>
        </w:rPr>
        <w:t xml:space="preserve">  </w:t>
      </w:r>
      <w:r w:rsidRPr="00366CA8">
        <w:rPr>
          <w:rFonts w:ascii="Times New Roman" w:hAnsi="Times New Roman"/>
          <w:sz w:val="24"/>
        </w:rPr>
        <w:t xml:space="preserve">      </w:t>
      </w:r>
      <w:r w:rsidR="006D3472" w:rsidRPr="00366CA8">
        <w:rPr>
          <w:rFonts w:ascii="Times New Roman" w:hAnsi="Times New Roman"/>
          <w:sz w:val="24"/>
        </w:rPr>
        <w:t>31.710,05</w:t>
      </w:r>
      <w:r w:rsidRPr="00366CA8">
        <w:rPr>
          <w:rFonts w:ascii="Times New Roman" w:hAnsi="Times New Roman"/>
          <w:sz w:val="24"/>
        </w:rPr>
        <w:t xml:space="preserve"> zł</w:t>
      </w:r>
      <w:r w:rsidRPr="00366CA8">
        <w:rPr>
          <w:rFonts w:ascii="Times New Roman" w:hAnsi="Times New Roman"/>
          <w:sz w:val="24"/>
        </w:rPr>
        <w:tab/>
      </w:r>
    </w:p>
    <w:p w:rsidR="00EE2D07" w:rsidRPr="00366CA8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 xml:space="preserve">- wpływy ze zwrotów dotacji oraz płatności, w tym </w:t>
      </w:r>
    </w:p>
    <w:p w:rsidR="00EE2D07" w:rsidRPr="00366CA8" w:rsidRDefault="00EE2D07" w:rsidP="00EE2D07">
      <w:pPr>
        <w:pStyle w:val="Tekstpodstawowy2"/>
        <w:jc w:val="left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 xml:space="preserve">wykorzystanych niezgodnie z przeznaczeniem lub wykorzystanych </w:t>
      </w:r>
    </w:p>
    <w:p w:rsidR="00EE2D07" w:rsidRPr="00366CA8" w:rsidRDefault="00EE2D07" w:rsidP="00EE2D07">
      <w:pPr>
        <w:pStyle w:val="Tekstpodstawowy2"/>
        <w:jc w:val="left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>z naruszeniem procedur, o których mowa w art. 184 ustawy,</w:t>
      </w:r>
    </w:p>
    <w:p w:rsidR="00EE2D07" w:rsidRPr="00366CA8" w:rsidRDefault="00EE2D07" w:rsidP="00EE2D07">
      <w:pPr>
        <w:pStyle w:val="Tekstpodstawowy2"/>
        <w:jc w:val="left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 xml:space="preserve">pobranych nienależnie lub w nadmiernej wysokości, dotyczące </w:t>
      </w:r>
    </w:p>
    <w:p w:rsidR="00EE2D07" w:rsidRPr="00366CA8" w:rsidRDefault="006D3472" w:rsidP="00EE2D07">
      <w:pPr>
        <w:pStyle w:val="Tekstpodstawowy2"/>
        <w:jc w:val="left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>dochodów majątkowych</w:t>
      </w:r>
      <w:r w:rsidRPr="00366CA8">
        <w:rPr>
          <w:rFonts w:ascii="Times New Roman" w:hAnsi="Times New Roman"/>
          <w:sz w:val="24"/>
        </w:rPr>
        <w:tab/>
        <w:t>1.937,00</w:t>
      </w:r>
      <w:r w:rsidR="00EE2D07" w:rsidRPr="00366CA8">
        <w:rPr>
          <w:rFonts w:ascii="Times New Roman" w:hAnsi="Times New Roman"/>
          <w:sz w:val="24"/>
        </w:rPr>
        <w:t xml:space="preserve"> zł</w:t>
      </w:r>
    </w:p>
    <w:p w:rsidR="00EE2D07" w:rsidRPr="00366CA8" w:rsidRDefault="00EE2D07" w:rsidP="00EE2D07">
      <w:pPr>
        <w:pStyle w:val="Tekstpodstawowy2"/>
        <w:jc w:val="left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 xml:space="preserve">- środki otrzymane od pozostałych jednostek zaliczanych do sektora </w:t>
      </w:r>
    </w:p>
    <w:p w:rsidR="00EE2D07" w:rsidRPr="00366CA8" w:rsidRDefault="00EE2D07" w:rsidP="00EE2D07">
      <w:pPr>
        <w:pStyle w:val="Tekstpodstawowy2"/>
        <w:jc w:val="left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 xml:space="preserve">finansów publicznych na finansowanie lub dofinansowanie kosztów </w:t>
      </w:r>
    </w:p>
    <w:p w:rsidR="00EE2D07" w:rsidRPr="00366CA8" w:rsidRDefault="00EE2D07" w:rsidP="00EE2D07">
      <w:pPr>
        <w:pStyle w:val="Tekstpodstawowy2"/>
        <w:jc w:val="left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>realizacji inwestycji i zakupów inwestycyjnych jednostek zaliczanych</w:t>
      </w:r>
    </w:p>
    <w:p w:rsidR="00EE2D07" w:rsidRPr="00366CA8" w:rsidRDefault="00EE2D07" w:rsidP="00EE2D07">
      <w:pPr>
        <w:pStyle w:val="Tekstpodstawowy2"/>
        <w:jc w:val="left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 xml:space="preserve"> do sektora finansów publicznych</w:t>
      </w:r>
      <w:r w:rsidRPr="00366CA8">
        <w:rPr>
          <w:rFonts w:ascii="Times New Roman" w:hAnsi="Times New Roman"/>
          <w:sz w:val="24"/>
        </w:rPr>
        <w:tab/>
      </w:r>
      <w:r w:rsidR="006D3472" w:rsidRPr="00366CA8">
        <w:rPr>
          <w:rFonts w:ascii="Times New Roman" w:hAnsi="Times New Roman"/>
          <w:sz w:val="24"/>
        </w:rPr>
        <w:t>1.197.880,74</w:t>
      </w:r>
      <w:r w:rsidRPr="00366CA8">
        <w:rPr>
          <w:rFonts w:ascii="Times New Roman" w:hAnsi="Times New Roman"/>
          <w:sz w:val="24"/>
        </w:rPr>
        <w:t xml:space="preserve"> zł.</w:t>
      </w:r>
    </w:p>
    <w:p w:rsidR="006D3472" w:rsidRDefault="006D3472" w:rsidP="00EE2D07">
      <w:pPr>
        <w:pStyle w:val="Tekstpodstawowywcity"/>
        <w:ind w:firstLine="0"/>
        <w:rPr>
          <w:color w:val="FF0000"/>
        </w:rPr>
      </w:pPr>
    </w:p>
    <w:p w:rsidR="00EE2D07" w:rsidRPr="00366CA8" w:rsidRDefault="00EE2D07" w:rsidP="00EE2D07">
      <w:pPr>
        <w:pStyle w:val="Tekstpodstawowywcity"/>
        <w:ind w:firstLine="0"/>
      </w:pPr>
      <w:r w:rsidRPr="00366CA8">
        <w:t>2.  W strukturze dochodów subwencje stanowią  drugie, co do wielkości źródło dochodów Gminy Pszczew. W  pierwszym  półroczu subwencje wpłynę</w:t>
      </w:r>
      <w:r w:rsidR="00366CA8" w:rsidRPr="00366CA8">
        <w:t>ły w łącznej wysokości 2.286.80</w:t>
      </w:r>
      <w:r w:rsidRPr="00366CA8">
        <w:t>,00 zł, w tym:</w:t>
      </w:r>
    </w:p>
    <w:p w:rsidR="00EE2D07" w:rsidRPr="00366CA8" w:rsidRDefault="00EE2D07" w:rsidP="00EE2D07">
      <w:pPr>
        <w:pStyle w:val="Tekstpodstawowywcity"/>
        <w:tabs>
          <w:tab w:val="right" w:pos="5040"/>
        </w:tabs>
        <w:ind w:firstLine="0"/>
      </w:pPr>
      <w:r w:rsidRPr="00366CA8">
        <w:t>- część oświatowa subwencji ogólnej</w:t>
      </w:r>
      <w:r w:rsidRPr="00366CA8">
        <w:tab/>
        <w:t xml:space="preserve">  </w:t>
      </w:r>
      <w:r w:rsidR="00366CA8" w:rsidRPr="00366CA8">
        <w:t xml:space="preserve">                       1.914.256</w:t>
      </w:r>
      <w:r w:rsidRPr="00366CA8">
        <w:t>,00 zł</w:t>
      </w:r>
    </w:p>
    <w:p w:rsidR="00EE2D07" w:rsidRPr="00366CA8" w:rsidRDefault="00EE2D07" w:rsidP="00EE2D07">
      <w:pPr>
        <w:pStyle w:val="Tekstpodstawowywcity"/>
        <w:tabs>
          <w:tab w:val="right" w:pos="5040"/>
        </w:tabs>
        <w:ind w:firstLine="0"/>
      </w:pPr>
      <w:r w:rsidRPr="00366CA8">
        <w:t>- część wyrównawcza subwencji ogól</w:t>
      </w:r>
      <w:r w:rsidR="00366CA8" w:rsidRPr="00366CA8">
        <w:t>nej                      342.516</w:t>
      </w:r>
      <w:r w:rsidRPr="00366CA8">
        <w:t>,00 zł</w:t>
      </w:r>
    </w:p>
    <w:p w:rsidR="00EE2D07" w:rsidRPr="00366CA8" w:rsidRDefault="00EE2D07" w:rsidP="00EE2D07">
      <w:pPr>
        <w:pStyle w:val="Tekstpodstawowywcity"/>
        <w:tabs>
          <w:tab w:val="right" w:pos="5040"/>
        </w:tabs>
        <w:ind w:firstLine="0"/>
      </w:pPr>
      <w:r w:rsidRPr="00366CA8">
        <w:t>- część równoważąca subwencji ogólne</w:t>
      </w:r>
      <w:r w:rsidR="00366CA8" w:rsidRPr="00366CA8">
        <w:t>j                         30.108</w:t>
      </w:r>
      <w:r w:rsidRPr="00366CA8">
        <w:t>,00 zł</w:t>
      </w:r>
    </w:p>
    <w:p w:rsidR="00EE2D07" w:rsidRPr="00366CA8" w:rsidRDefault="00EE2D07" w:rsidP="00EE2D07">
      <w:pPr>
        <w:pStyle w:val="Tekstpodstawowywcity"/>
        <w:tabs>
          <w:tab w:val="right" w:pos="5040"/>
        </w:tabs>
        <w:ind w:firstLine="0"/>
      </w:pPr>
      <w:r w:rsidRPr="00366CA8">
        <w:lastRenderedPageBreak/>
        <w:t>Subwencje znajdują się w grupie dochodów bieżących.</w:t>
      </w:r>
    </w:p>
    <w:p w:rsidR="00EE2D07" w:rsidRPr="00366CA8" w:rsidRDefault="00EE2D07" w:rsidP="00EE2D07">
      <w:pPr>
        <w:spacing w:line="360" w:lineRule="auto"/>
        <w:jc w:val="both"/>
      </w:pPr>
      <w:r w:rsidRPr="00366CA8">
        <w:t>3.   W pierwszym półroczu 201</w:t>
      </w:r>
      <w:r w:rsidR="00366CA8" w:rsidRPr="00366CA8">
        <w:t>2</w:t>
      </w:r>
      <w:r w:rsidRPr="00366CA8">
        <w:t xml:space="preserve"> roku Gmina otrzymała następujące dotacje:</w:t>
      </w:r>
    </w:p>
    <w:p w:rsidR="00EE2D07" w:rsidRPr="00366CA8" w:rsidRDefault="00EE2D07" w:rsidP="00EE2D07">
      <w:pPr>
        <w:spacing w:line="360" w:lineRule="auto"/>
        <w:jc w:val="both"/>
      </w:pPr>
      <w:r w:rsidRPr="00366CA8">
        <w:t>1) dochody bieżące:</w:t>
      </w:r>
    </w:p>
    <w:p w:rsidR="00EE2D07" w:rsidRPr="00366CA8" w:rsidRDefault="00EE2D07" w:rsidP="00EE2D07">
      <w:pPr>
        <w:pStyle w:val="Tekstpodstawowy"/>
        <w:rPr>
          <w:rFonts w:ascii="Times New Roman" w:hAnsi="Times New Roman"/>
        </w:rPr>
      </w:pPr>
      <w:r w:rsidRPr="00366CA8">
        <w:rPr>
          <w:rFonts w:ascii="Times New Roman" w:hAnsi="Times New Roman"/>
        </w:rPr>
        <w:t xml:space="preserve">- dotacje celowe otrzymane z budżetu państwa na realizację zadań bieżących z zakresu administracji rządowej oraz innych zadań zleconych gminie ustawami </w:t>
      </w:r>
      <w:r w:rsidRPr="00366CA8">
        <w:rPr>
          <w:rFonts w:ascii="Times New Roman" w:hAnsi="Times New Roman"/>
        </w:rPr>
        <w:tab/>
      </w:r>
      <w:r w:rsidR="00366CA8" w:rsidRPr="00366CA8">
        <w:rPr>
          <w:rFonts w:ascii="Times New Roman" w:hAnsi="Times New Roman"/>
        </w:rPr>
        <w:t>1.070.164,14</w:t>
      </w:r>
      <w:r w:rsidRPr="00366CA8">
        <w:rPr>
          <w:rFonts w:ascii="Times New Roman" w:hAnsi="Times New Roman"/>
        </w:rPr>
        <w:t xml:space="preserve"> zł,</w:t>
      </w:r>
    </w:p>
    <w:p w:rsidR="00EE2D07" w:rsidRPr="00366CA8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>- dotacje celowe otrzymane z budżetu państwa na realizację własnych zad</w:t>
      </w:r>
      <w:r w:rsidR="00366CA8" w:rsidRPr="00366CA8">
        <w:rPr>
          <w:rFonts w:ascii="Times New Roman" w:hAnsi="Times New Roman"/>
          <w:sz w:val="24"/>
        </w:rPr>
        <w:t xml:space="preserve">ań bieżących gmin </w:t>
      </w:r>
      <w:r w:rsidR="00366CA8" w:rsidRPr="00366CA8">
        <w:rPr>
          <w:rFonts w:ascii="Times New Roman" w:hAnsi="Times New Roman"/>
          <w:sz w:val="24"/>
        </w:rPr>
        <w:tab/>
        <w:t xml:space="preserve">      206.489</w:t>
      </w:r>
      <w:r w:rsidRPr="00366CA8">
        <w:rPr>
          <w:rFonts w:ascii="Times New Roman" w:hAnsi="Times New Roman"/>
          <w:sz w:val="24"/>
        </w:rPr>
        <w:t>,00 zł,</w:t>
      </w:r>
    </w:p>
    <w:p w:rsidR="00EE2D07" w:rsidRPr="00366CA8" w:rsidRDefault="00EE2D07" w:rsidP="00EE2D07">
      <w:pPr>
        <w:pStyle w:val="Tekstpodstawowy2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>- dotacje otrzymane z funduszy celowych na realizację zadań bieżących jednostek se</w:t>
      </w:r>
      <w:r w:rsidR="00366CA8" w:rsidRPr="00366CA8">
        <w:rPr>
          <w:rFonts w:ascii="Times New Roman" w:hAnsi="Times New Roman"/>
          <w:sz w:val="24"/>
        </w:rPr>
        <w:t xml:space="preserve">ktora finansów publicznych </w:t>
      </w:r>
      <w:r w:rsidR="00366CA8" w:rsidRPr="00366CA8">
        <w:rPr>
          <w:rFonts w:ascii="Times New Roman" w:hAnsi="Times New Roman"/>
          <w:sz w:val="24"/>
        </w:rPr>
        <w:tab/>
        <w:t xml:space="preserve"> 3.200,00 zł,</w:t>
      </w:r>
    </w:p>
    <w:p w:rsidR="00366CA8" w:rsidRPr="00366CA8" w:rsidRDefault="00366CA8" w:rsidP="00EE2D07">
      <w:pPr>
        <w:pStyle w:val="Tekstpodstawowy2"/>
        <w:rPr>
          <w:rFonts w:ascii="Times New Roman" w:hAnsi="Times New Roman"/>
          <w:sz w:val="24"/>
        </w:rPr>
      </w:pPr>
      <w:r w:rsidRPr="00366CA8">
        <w:rPr>
          <w:rFonts w:ascii="Times New Roman" w:hAnsi="Times New Roman"/>
          <w:sz w:val="24"/>
        </w:rPr>
        <w:t xml:space="preserve">- dotacja celowa otrzymana z tytułu pomocy finansowej udzielanej między </w:t>
      </w:r>
      <w:proofErr w:type="spellStart"/>
      <w:r w:rsidRPr="00366CA8">
        <w:rPr>
          <w:rFonts w:ascii="Times New Roman" w:hAnsi="Times New Roman"/>
          <w:sz w:val="24"/>
        </w:rPr>
        <w:t>jst</w:t>
      </w:r>
      <w:proofErr w:type="spellEnd"/>
      <w:r w:rsidRPr="00366CA8">
        <w:rPr>
          <w:rFonts w:ascii="Times New Roman" w:hAnsi="Times New Roman"/>
          <w:sz w:val="24"/>
        </w:rPr>
        <w:t xml:space="preserve"> na dofinansowanie własnych zadań bieżących</w:t>
      </w:r>
      <w:r w:rsidRPr="00366CA8">
        <w:rPr>
          <w:rFonts w:ascii="Times New Roman" w:hAnsi="Times New Roman"/>
          <w:sz w:val="24"/>
        </w:rPr>
        <w:tab/>
        <w:t>6.000,00 zł.</w:t>
      </w:r>
    </w:p>
    <w:p w:rsidR="00EE2D07" w:rsidRPr="00366CA8" w:rsidRDefault="00EE2D07" w:rsidP="00EE2D07">
      <w:pPr>
        <w:spacing w:line="360" w:lineRule="auto"/>
        <w:jc w:val="both"/>
      </w:pPr>
    </w:p>
    <w:p w:rsidR="00EE2D07" w:rsidRPr="00366CA8" w:rsidRDefault="00EE2D07" w:rsidP="00EE2D07">
      <w:pPr>
        <w:pStyle w:val="Tekstpodstawowy"/>
        <w:rPr>
          <w:rFonts w:ascii="Times New Roman" w:hAnsi="Times New Roman"/>
        </w:rPr>
      </w:pPr>
      <w:r w:rsidRPr="00366CA8">
        <w:rPr>
          <w:rFonts w:ascii="Times New Roman" w:hAnsi="Times New Roman"/>
        </w:rPr>
        <w:t>Szczegółowe wykonanie dochodów przedstawia załącznik nr 1.</w:t>
      </w:r>
    </w:p>
    <w:p w:rsidR="00EE2D07" w:rsidRPr="00CA3F76" w:rsidRDefault="00EE2D07" w:rsidP="00EE2D07">
      <w:pPr>
        <w:pStyle w:val="Nagwek1"/>
        <w:rPr>
          <w:rFonts w:ascii="Times New Roman" w:hAnsi="Times New Roman"/>
          <w:b/>
          <w:color w:val="FF0000"/>
          <w:sz w:val="26"/>
        </w:rPr>
      </w:pPr>
    </w:p>
    <w:p w:rsidR="00EE2D07" w:rsidRPr="00DA4C59" w:rsidRDefault="00EE2D07" w:rsidP="00EE2D07">
      <w:pPr>
        <w:pStyle w:val="Nagwek1"/>
        <w:rPr>
          <w:rFonts w:ascii="Times New Roman" w:hAnsi="Times New Roman"/>
          <w:b/>
          <w:sz w:val="26"/>
          <w:u w:val="none"/>
        </w:rPr>
      </w:pPr>
      <w:r w:rsidRPr="00DA4C59">
        <w:rPr>
          <w:rFonts w:ascii="Times New Roman" w:hAnsi="Times New Roman"/>
          <w:b/>
          <w:sz w:val="26"/>
          <w:u w:val="none"/>
        </w:rPr>
        <w:t>2.  Realizacja wydatków</w:t>
      </w:r>
    </w:p>
    <w:p w:rsidR="00EE2D07" w:rsidRPr="00DA4C59" w:rsidRDefault="00EE2D07" w:rsidP="00EE2D07"/>
    <w:p w:rsidR="00EE2D07" w:rsidRPr="00DA4C59" w:rsidRDefault="00EE2D07" w:rsidP="00EE2D07">
      <w:pPr>
        <w:pStyle w:val="Tekstpodstawowy"/>
        <w:rPr>
          <w:rFonts w:ascii="Times New Roman" w:hAnsi="Times New Roman"/>
        </w:rPr>
      </w:pPr>
      <w:r w:rsidRPr="00DA4C59">
        <w:rPr>
          <w:rFonts w:ascii="Times New Roman" w:hAnsi="Times New Roman"/>
        </w:rPr>
        <w:tab/>
        <w:t>Wydatki budżetowe na 201</w:t>
      </w:r>
      <w:r w:rsidR="00DA4C59" w:rsidRPr="00DA4C59">
        <w:rPr>
          <w:rFonts w:ascii="Times New Roman" w:hAnsi="Times New Roman"/>
        </w:rPr>
        <w:t>2</w:t>
      </w:r>
      <w:r w:rsidRPr="00DA4C59">
        <w:rPr>
          <w:rFonts w:ascii="Times New Roman" w:hAnsi="Times New Roman"/>
        </w:rPr>
        <w:t xml:space="preserve"> rok za</w:t>
      </w:r>
      <w:r w:rsidR="00DA4C59" w:rsidRPr="00DA4C59">
        <w:rPr>
          <w:rFonts w:ascii="Times New Roman" w:hAnsi="Times New Roman"/>
        </w:rPr>
        <w:t>planowano w wysokości 16.086.636</w:t>
      </w:r>
      <w:r w:rsidRPr="00DA4C59">
        <w:rPr>
          <w:rFonts w:ascii="Times New Roman" w:hAnsi="Times New Roman"/>
        </w:rPr>
        <w:t>,00 zł. W ciągu pierwszego półrocza plan wydatków ule</w:t>
      </w:r>
      <w:r w:rsidR="00DA4C59" w:rsidRPr="00DA4C59">
        <w:rPr>
          <w:rFonts w:ascii="Times New Roman" w:hAnsi="Times New Roman"/>
        </w:rPr>
        <w:t>gł zwiększeniu o kwotę 636.817</w:t>
      </w:r>
      <w:r w:rsidRPr="00DA4C59">
        <w:rPr>
          <w:rFonts w:ascii="Times New Roman" w:hAnsi="Times New Roman"/>
        </w:rPr>
        <w:t>,00 zł, w wyniku cze</w:t>
      </w:r>
      <w:r w:rsidR="00DA4C59" w:rsidRPr="00DA4C59">
        <w:rPr>
          <w:rFonts w:ascii="Times New Roman" w:hAnsi="Times New Roman"/>
        </w:rPr>
        <w:t>go ostatecznie wynosi 16.723.453</w:t>
      </w:r>
      <w:r w:rsidRPr="00DA4C59">
        <w:rPr>
          <w:rFonts w:ascii="Times New Roman" w:hAnsi="Times New Roman"/>
        </w:rPr>
        <w:t>zł. Wydatki zr</w:t>
      </w:r>
      <w:r w:rsidR="00DA4C59" w:rsidRPr="00DA4C59">
        <w:rPr>
          <w:rFonts w:ascii="Times New Roman" w:hAnsi="Times New Roman"/>
        </w:rPr>
        <w:t>ealizowano w kwocie 6.159.340,56 zł, tj. w 36,8</w:t>
      </w:r>
      <w:r w:rsidRPr="00DA4C59">
        <w:rPr>
          <w:rFonts w:ascii="Times New Roman" w:hAnsi="Times New Roman"/>
        </w:rPr>
        <w:t xml:space="preserve"> %, z czego:</w:t>
      </w:r>
    </w:p>
    <w:p w:rsidR="00EE2D07" w:rsidRPr="00DA4C59" w:rsidRDefault="00EE2D07" w:rsidP="00EE2D07">
      <w:pPr>
        <w:pStyle w:val="Tekstpodstawowy"/>
        <w:rPr>
          <w:rFonts w:ascii="Times New Roman" w:hAnsi="Times New Roman"/>
        </w:rPr>
      </w:pPr>
      <w:r w:rsidRPr="00DA4C59">
        <w:rPr>
          <w:rFonts w:ascii="Times New Roman" w:hAnsi="Times New Roman"/>
        </w:rPr>
        <w:t>- plan wy</w:t>
      </w:r>
      <w:r w:rsidR="00DA4C59" w:rsidRPr="00DA4C59">
        <w:rPr>
          <w:rFonts w:ascii="Times New Roman" w:hAnsi="Times New Roman"/>
        </w:rPr>
        <w:t>datków bieżących – 12.472.046 zł w kwocie  5.814.113,24 zł, tj. w  46,6</w:t>
      </w:r>
      <w:r w:rsidRPr="00DA4C59">
        <w:rPr>
          <w:rFonts w:ascii="Times New Roman" w:hAnsi="Times New Roman"/>
        </w:rPr>
        <w:t xml:space="preserve">  %,</w:t>
      </w:r>
    </w:p>
    <w:p w:rsidR="00EE2D07" w:rsidRPr="00DA4C59" w:rsidRDefault="00EE2D07" w:rsidP="00EE2D07">
      <w:pPr>
        <w:pStyle w:val="Tekstpodstawowy"/>
        <w:rPr>
          <w:rFonts w:ascii="Times New Roman" w:hAnsi="Times New Roman"/>
        </w:rPr>
      </w:pPr>
      <w:r w:rsidRPr="00DA4C59">
        <w:rPr>
          <w:rFonts w:ascii="Times New Roman" w:hAnsi="Times New Roman"/>
        </w:rPr>
        <w:t xml:space="preserve">- plan </w:t>
      </w:r>
      <w:r w:rsidR="00DA4C59" w:rsidRPr="00DA4C59">
        <w:rPr>
          <w:rFonts w:ascii="Times New Roman" w:hAnsi="Times New Roman"/>
        </w:rPr>
        <w:t xml:space="preserve">wydatków majątkowych – 4.251.407,00 zł w kwocie 345.227,32, tj. w    </w:t>
      </w:r>
      <w:r w:rsidRPr="00DA4C59">
        <w:rPr>
          <w:rFonts w:ascii="Times New Roman" w:hAnsi="Times New Roman"/>
        </w:rPr>
        <w:t>8</w:t>
      </w:r>
      <w:r w:rsidR="00DA4C59" w:rsidRPr="00DA4C59">
        <w:rPr>
          <w:rFonts w:ascii="Times New Roman" w:hAnsi="Times New Roman"/>
        </w:rPr>
        <w:t>,1</w:t>
      </w:r>
      <w:r w:rsidRPr="00DA4C59">
        <w:rPr>
          <w:rFonts w:ascii="Times New Roman" w:hAnsi="Times New Roman"/>
        </w:rPr>
        <w:t xml:space="preserve"> %.</w:t>
      </w:r>
    </w:p>
    <w:p w:rsidR="00EE2D07" w:rsidRPr="00DA4C59" w:rsidRDefault="00EE2D07" w:rsidP="00EE2D07">
      <w:pPr>
        <w:pStyle w:val="Tekstpodstawowy"/>
        <w:rPr>
          <w:rFonts w:ascii="Times New Roman" w:hAnsi="Times New Roman"/>
        </w:rPr>
      </w:pPr>
      <w:r w:rsidRPr="00DA4C59">
        <w:rPr>
          <w:rFonts w:ascii="Times New Roman" w:hAnsi="Times New Roman"/>
        </w:rPr>
        <w:t>Z zaplanowanych wydatków bieżących zrealizowano:</w:t>
      </w:r>
    </w:p>
    <w:p w:rsidR="00EE2D07" w:rsidRPr="00477090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477090">
        <w:rPr>
          <w:rFonts w:ascii="Times New Roman" w:hAnsi="Times New Roman"/>
        </w:rPr>
        <w:t xml:space="preserve">wydatki na wynagrodzenia i składki od nich naliczone w łącznej kwocie </w:t>
      </w:r>
      <w:r w:rsidR="00477090" w:rsidRPr="00477090">
        <w:rPr>
          <w:rFonts w:ascii="Times New Roman" w:hAnsi="Times New Roman"/>
        </w:rPr>
        <w:t>2.667.462,67zł,  co stanowi 49,1</w:t>
      </w:r>
      <w:r w:rsidRPr="00477090">
        <w:rPr>
          <w:rFonts w:ascii="Times New Roman" w:hAnsi="Times New Roman"/>
        </w:rPr>
        <w:t xml:space="preserve"> % środków zaplanowanych na ten cel, </w:t>
      </w:r>
    </w:p>
    <w:p w:rsidR="00EE2D07" w:rsidRPr="00477090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477090">
        <w:rPr>
          <w:rFonts w:ascii="Times New Roman" w:hAnsi="Times New Roman"/>
        </w:rPr>
        <w:t xml:space="preserve">wydatki pozostałe związane z działalnością statutową jednostek budżetowych    </w:t>
      </w:r>
      <w:r w:rsidR="00477090" w:rsidRPr="00477090">
        <w:rPr>
          <w:rFonts w:ascii="Times New Roman" w:hAnsi="Times New Roman"/>
        </w:rPr>
        <w:t xml:space="preserve">           w kwocie 1.446.159,67 zł, tj. 43,3</w:t>
      </w:r>
      <w:r w:rsidRPr="00477090">
        <w:rPr>
          <w:rFonts w:ascii="Times New Roman" w:hAnsi="Times New Roman"/>
        </w:rPr>
        <w:t xml:space="preserve"> %,</w:t>
      </w:r>
    </w:p>
    <w:p w:rsidR="00EE2D07" w:rsidRPr="00AE3DED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477090">
        <w:rPr>
          <w:rFonts w:ascii="Times New Roman" w:hAnsi="Times New Roman"/>
        </w:rPr>
        <w:t>dotacje na zadania bieżące dla jednostek sektora finansów</w:t>
      </w:r>
      <w:r w:rsidR="00477090" w:rsidRPr="00477090">
        <w:rPr>
          <w:rFonts w:ascii="Times New Roman" w:hAnsi="Times New Roman"/>
        </w:rPr>
        <w:t xml:space="preserve"> publicznych w kwocie 458.980,00 zł, tj. 47,8</w:t>
      </w:r>
      <w:r w:rsidRPr="00477090">
        <w:rPr>
          <w:rFonts w:ascii="Times New Roman" w:hAnsi="Times New Roman"/>
        </w:rPr>
        <w:t xml:space="preserve"> % w stosunku do zaplanowanych środków przeznaczonych na ten </w:t>
      </w:r>
      <w:r w:rsidRPr="00AE3DED">
        <w:rPr>
          <w:rFonts w:ascii="Times New Roman" w:hAnsi="Times New Roman"/>
        </w:rPr>
        <w:t>cel, w tym, w minionym półroczu dla samorządowego zakładu bud</w:t>
      </w:r>
      <w:r w:rsidR="00AE3DED" w:rsidRPr="00AE3DED">
        <w:rPr>
          <w:rFonts w:ascii="Times New Roman" w:hAnsi="Times New Roman"/>
        </w:rPr>
        <w:t>żetowego przekazano kwotę 106.760,00 zł, tj.47,8</w:t>
      </w:r>
      <w:r w:rsidRPr="00AE3DED">
        <w:rPr>
          <w:rFonts w:ascii="Times New Roman" w:hAnsi="Times New Roman"/>
        </w:rPr>
        <w:t xml:space="preserve">%, dla samorządowej instytucji kultury kwotę </w:t>
      </w:r>
      <w:r w:rsidR="00AE3DED" w:rsidRPr="00AE3DED">
        <w:rPr>
          <w:rFonts w:ascii="Times New Roman" w:hAnsi="Times New Roman"/>
        </w:rPr>
        <w:t>314.720,00 zł, tj. 47,7</w:t>
      </w:r>
      <w:r w:rsidRPr="00AE3DED">
        <w:rPr>
          <w:rFonts w:ascii="Times New Roman" w:hAnsi="Times New Roman"/>
        </w:rPr>
        <w:t xml:space="preserve"> % założonego planu oraz dla Gminnego Klubu Sportowego Pszczew </w:t>
      </w:r>
      <w:r w:rsidR="00AE3DED" w:rsidRPr="00AE3DED">
        <w:rPr>
          <w:rFonts w:ascii="Times New Roman" w:hAnsi="Times New Roman"/>
        </w:rPr>
        <w:t>37.500,00 zł, tj. 64,7</w:t>
      </w:r>
      <w:r w:rsidRPr="00AE3DED">
        <w:rPr>
          <w:rFonts w:ascii="Times New Roman" w:hAnsi="Times New Roman"/>
        </w:rPr>
        <w:t xml:space="preserve"> % środków p</w:t>
      </w:r>
      <w:r w:rsidR="00AE3DED" w:rsidRPr="00AE3DED">
        <w:rPr>
          <w:rFonts w:ascii="Times New Roman" w:hAnsi="Times New Roman"/>
        </w:rPr>
        <w:t>rzeznaczonych  na zadania zlecone do realizacji stowarzyszeniom</w:t>
      </w:r>
      <w:r w:rsidRPr="00AE3DED">
        <w:rPr>
          <w:rFonts w:ascii="Times New Roman" w:hAnsi="Times New Roman"/>
        </w:rPr>
        <w:t>.</w:t>
      </w:r>
    </w:p>
    <w:p w:rsidR="00EE2D07" w:rsidRPr="00331896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331896">
        <w:rPr>
          <w:rFonts w:ascii="Times New Roman" w:hAnsi="Times New Roman"/>
        </w:rPr>
        <w:lastRenderedPageBreak/>
        <w:t xml:space="preserve">wydatki na świadczenia na rzecz osób </w:t>
      </w:r>
      <w:r w:rsidR="00AE3DED" w:rsidRPr="00331896">
        <w:rPr>
          <w:rFonts w:ascii="Times New Roman" w:hAnsi="Times New Roman"/>
        </w:rPr>
        <w:t>fizycznych w kwocie 1.117.848,71 zł, tj.            w  46,4</w:t>
      </w:r>
      <w:r w:rsidRPr="00331896">
        <w:rPr>
          <w:rFonts w:ascii="Times New Roman" w:hAnsi="Times New Roman"/>
        </w:rPr>
        <w:t xml:space="preserve"> % w stosunku do planu,</w:t>
      </w:r>
    </w:p>
    <w:p w:rsidR="00EE2D07" w:rsidRPr="00331896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331896">
        <w:rPr>
          <w:rFonts w:ascii="Times New Roman" w:hAnsi="Times New Roman"/>
        </w:rPr>
        <w:t>w pierwszym półr</w:t>
      </w:r>
      <w:r w:rsidR="00AE3DED" w:rsidRPr="00331896">
        <w:rPr>
          <w:rFonts w:ascii="Times New Roman" w:hAnsi="Times New Roman"/>
        </w:rPr>
        <w:t xml:space="preserve">oczu 2012 roku wydano </w:t>
      </w:r>
      <w:r w:rsidRPr="00331896">
        <w:rPr>
          <w:rFonts w:ascii="Times New Roman" w:hAnsi="Times New Roman"/>
        </w:rPr>
        <w:t xml:space="preserve"> </w:t>
      </w:r>
      <w:r w:rsidR="00331896" w:rsidRPr="00331896">
        <w:rPr>
          <w:rFonts w:ascii="Times New Roman" w:hAnsi="Times New Roman"/>
        </w:rPr>
        <w:t>119.350,95</w:t>
      </w:r>
      <w:r w:rsidRPr="00331896">
        <w:rPr>
          <w:rFonts w:ascii="Times New Roman" w:hAnsi="Times New Roman"/>
        </w:rPr>
        <w:t xml:space="preserve">zł na obsługę długu publicznego. </w:t>
      </w:r>
    </w:p>
    <w:p w:rsidR="00EE2D07" w:rsidRPr="00331896" w:rsidRDefault="00EE2D07" w:rsidP="00EE2D07">
      <w:pPr>
        <w:pStyle w:val="Tekstpodstawowy"/>
        <w:rPr>
          <w:rFonts w:ascii="Times New Roman" w:hAnsi="Times New Roman"/>
        </w:rPr>
      </w:pPr>
      <w:r w:rsidRPr="00331896">
        <w:rPr>
          <w:rFonts w:ascii="Times New Roman" w:hAnsi="Times New Roman"/>
        </w:rPr>
        <w:t xml:space="preserve">Z zaplanowanych wydatków majątkowych zrealizowano: </w:t>
      </w:r>
    </w:p>
    <w:p w:rsidR="00EE2D07" w:rsidRPr="00331896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331896">
        <w:rPr>
          <w:rFonts w:ascii="Times New Roman" w:hAnsi="Times New Roman"/>
        </w:rPr>
        <w:t>wydatki i za</w:t>
      </w:r>
      <w:r w:rsidR="00331896" w:rsidRPr="00331896">
        <w:rPr>
          <w:rFonts w:ascii="Times New Roman" w:hAnsi="Times New Roman"/>
        </w:rPr>
        <w:t>kupy inwestycyjne w kwocie 345.227,32 zł, tj. w 8,1</w:t>
      </w:r>
      <w:r w:rsidRPr="00331896">
        <w:rPr>
          <w:rFonts w:ascii="Times New Roman" w:hAnsi="Times New Roman"/>
        </w:rPr>
        <w:t xml:space="preserve"> % ś</w:t>
      </w:r>
      <w:r w:rsidR="00331896" w:rsidRPr="00331896">
        <w:rPr>
          <w:rFonts w:ascii="Times New Roman" w:hAnsi="Times New Roman"/>
        </w:rPr>
        <w:t>rodków zaplanowanych na ten cel.</w:t>
      </w:r>
    </w:p>
    <w:p w:rsidR="00EE2D07" w:rsidRPr="00331896" w:rsidRDefault="00EE2D07" w:rsidP="00EE2D07">
      <w:pPr>
        <w:pStyle w:val="Tekstpodstawowy"/>
        <w:ind w:firstLine="708"/>
        <w:rPr>
          <w:rFonts w:ascii="Times New Roman" w:hAnsi="Times New Roman"/>
        </w:rPr>
      </w:pPr>
      <w:r w:rsidRPr="00331896">
        <w:rPr>
          <w:rFonts w:ascii="Times New Roman" w:hAnsi="Times New Roman"/>
        </w:rPr>
        <w:t>Niski wskaźnik wykonania wydatków majątkowych spowodowany jest  przeniesieniem  realizacji  większości wydatków  inwestycyjnych na II półrocze.</w:t>
      </w:r>
    </w:p>
    <w:p w:rsidR="00EE2D07" w:rsidRPr="00331896" w:rsidRDefault="00EE2D07" w:rsidP="00EE2D07">
      <w:pPr>
        <w:pStyle w:val="Tekstpodstawowy"/>
        <w:rPr>
          <w:rFonts w:ascii="Times New Roman" w:hAnsi="Times New Roman"/>
        </w:rPr>
      </w:pPr>
    </w:p>
    <w:p w:rsidR="00EE2D07" w:rsidRDefault="00EE2D07" w:rsidP="00EE2D07">
      <w:pPr>
        <w:pStyle w:val="Tekstpodstawowy"/>
        <w:rPr>
          <w:rFonts w:ascii="Times New Roman" w:hAnsi="Times New Roman"/>
        </w:rPr>
      </w:pPr>
      <w:r w:rsidRPr="00331896">
        <w:rPr>
          <w:rFonts w:ascii="Times New Roman" w:hAnsi="Times New Roman"/>
        </w:rPr>
        <w:t>Szczegółowe wykonanie wydatków przedstawia poniżej zamieszczona tabela nr 2 oraz załączony do sprawozdania załącznik nr 2 .</w:t>
      </w:r>
    </w:p>
    <w:p w:rsidR="00245C9E" w:rsidRPr="00AC31B0" w:rsidRDefault="00245C9E" w:rsidP="00245C9E">
      <w:pPr>
        <w:spacing w:line="360" w:lineRule="auto"/>
        <w:jc w:val="right"/>
        <w:rPr>
          <w:b/>
          <w:bCs/>
        </w:rPr>
      </w:pPr>
      <w:r w:rsidRPr="00AC31B0">
        <w:rPr>
          <w:b/>
          <w:bCs/>
        </w:rPr>
        <w:t xml:space="preserve">Tabela nr </w:t>
      </w:r>
      <w:r>
        <w:rPr>
          <w:b/>
          <w:bCs/>
        </w:rPr>
        <w:t>2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984"/>
        <w:gridCol w:w="1843"/>
        <w:gridCol w:w="992"/>
      </w:tblGrid>
      <w:tr w:rsidR="00245C9E" w:rsidRPr="00245C9E" w:rsidTr="00245C9E">
        <w:trPr>
          <w:trHeight w:val="60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Wyszczególnienie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Plan po zmianach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Wykonanie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245C9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245C9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Wykonanie w % </w:t>
            </w:r>
          </w:p>
        </w:tc>
      </w:tr>
      <w:tr w:rsidR="00245C9E" w:rsidRPr="00245C9E" w:rsidTr="00245C9E">
        <w:trPr>
          <w:trHeight w:val="5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Wydatki ogółem, w tym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16 723 453,00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6 159 340,56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36,8</w:t>
            </w:r>
          </w:p>
        </w:tc>
      </w:tr>
      <w:tr w:rsidR="00245C9E" w:rsidRPr="00245C9E" w:rsidTr="00245C9E">
        <w:trPr>
          <w:trHeight w:val="540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1. Wydatki bieżące, w tym: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12 472 046,00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0F0F0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5 814 113,24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0F0F0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46,6</w:t>
            </w:r>
          </w:p>
        </w:tc>
      </w:tr>
      <w:tr w:rsidR="00245C9E" w:rsidRPr="00245C9E" w:rsidTr="00245C9E">
        <w:trPr>
          <w:trHeight w:val="600"/>
        </w:trPr>
        <w:tc>
          <w:tcPr>
            <w:tcW w:w="4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1)wydatki bieżące jednostek budżetowych, z czego: 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8 767 369,00    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4 113 622,34    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46,9</w:t>
            </w:r>
          </w:p>
        </w:tc>
      </w:tr>
      <w:tr w:rsidR="00245C9E" w:rsidRPr="00245C9E" w:rsidTr="00245C9E">
        <w:trPr>
          <w:trHeight w:val="599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wydatki na wynagrodzenia i składki od nich naliczone, w tym: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5 430 978,00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2 667 462,67    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49,1</w:t>
            </w:r>
          </w:p>
        </w:tc>
      </w:tr>
      <w:tr w:rsidR="00245C9E" w:rsidRPr="00245C9E" w:rsidTr="00245C9E">
        <w:trPr>
          <w:trHeight w:val="600"/>
        </w:trPr>
        <w:tc>
          <w:tcPr>
            <w:tcW w:w="4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wynagrodzenia osobowe oraz dodatkowe wynagrodzenie roczne 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4 385 351,00    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2 175 118,45    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49,6</w:t>
            </w:r>
          </w:p>
        </w:tc>
      </w:tr>
      <w:tr w:rsidR="00245C9E" w:rsidRPr="00245C9E" w:rsidTr="00245C9E">
        <w:trPr>
          <w:trHeight w:val="233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wynagrodzenia agencyjno - prowizyjne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26 000,00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12 862,45    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49,5</w:t>
            </w:r>
          </w:p>
        </w:tc>
      </w:tr>
      <w:tr w:rsidR="00245C9E" w:rsidRPr="00245C9E" w:rsidTr="00245C9E">
        <w:trPr>
          <w:trHeight w:val="495"/>
        </w:trPr>
        <w:tc>
          <w:tcPr>
            <w:tcW w:w="4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wynagrodzenia bezosobowe 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175 018,00    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78 858,71    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45,1</w:t>
            </w:r>
          </w:p>
        </w:tc>
      </w:tr>
      <w:tr w:rsidR="00245C9E" w:rsidRPr="00245C9E" w:rsidTr="00245C9E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składki naliczone od wynagrodzeń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796 209,00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380 171,40    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47,7</w:t>
            </w:r>
          </w:p>
        </w:tc>
      </w:tr>
      <w:tr w:rsidR="00245C9E" w:rsidRPr="00245C9E" w:rsidTr="00245C9E">
        <w:trPr>
          <w:trHeight w:val="735"/>
        </w:trPr>
        <w:tc>
          <w:tcPr>
            <w:tcW w:w="4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składki na ubezpieczenia społeczne od świadczeń społecznych 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45 000,00    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17 617,12    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39,1</w:t>
            </w:r>
          </w:p>
        </w:tc>
      </w:tr>
      <w:tr w:rsidR="00245C9E" w:rsidRPr="00245C9E" w:rsidTr="00245C9E">
        <w:trPr>
          <w:trHeight w:val="372"/>
        </w:trPr>
        <w:tc>
          <w:tcPr>
            <w:tcW w:w="4268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- składki na Fundusz Emerytur Pomostowych 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3 400,00   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2 834,54    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83,4</w:t>
            </w:r>
          </w:p>
        </w:tc>
      </w:tr>
      <w:tr w:rsidR="00245C9E" w:rsidRPr="00245C9E" w:rsidTr="00245C9E">
        <w:trPr>
          <w:trHeight w:val="6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wydatki związane z realizacją zadań statutowych jednostek budżetowych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3 336 391,00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1 446 159,67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43,3</w:t>
            </w:r>
          </w:p>
        </w:tc>
      </w:tr>
      <w:tr w:rsidR="00245C9E" w:rsidRPr="00245C9E" w:rsidTr="00245C9E">
        <w:trPr>
          <w:trHeight w:val="5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2) dotacje na zadania bieżące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959 505,00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458 980,00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47,8</w:t>
            </w:r>
          </w:p>
        </w:tc>
      </w:tr>
      <w:tr w:rsidR="00245C9E" w:rsidRPr="00245C9E" w:rsidTr="00245C9E">
        <w:trPr>
          <w:trHeight w:val="6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3) wydatki na świadczenia na rzecz osób fizycznych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2 408 559,00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1 117 848,71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46,4</w:t>
            </w:r>
          </w:p>
        </w:tc>
      </w:tr>
      <w:tr w:rsidR="00245C9E" w:rsidRPr="00245C9E" w:rsidTr="00245C9E">
        <w:trPr>
          <w:trHeight w:val="900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4) wydatki na realizację programów finansowanych ze środków europejskich z czego: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70 580,00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4 311,24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6,1</w:t>
            </w:r>
          </w:p>
        </w:tc>
      </w:tr>
      <w:tr w:rsidR="00245C9E" w:rsidRPr="00245C9E" w:rsidTr="00245C9E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- wydatki bieżące pozostałe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70 580,00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4 311,24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6,1</w:t>
            </w:r>
          </w:p>
        </w:tc>
      </w:tr>
      <w:tr w:rsidR="00245C9E" w:rsidRPr="00245C9E" w:rsidTr="00245C9E">
        <w:trPr>
          <w:trHeight w:val="42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 5) wypłaty z tytułu poręczeń i gwarancji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13 580,00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-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245C9E" w:rsidRPr="00245C9E" w:rsidTr="00245C9E">
        <w:trPr>
          <w:trHeight w:val="41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6) wydatki na obsługę długu publicznego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252 453,00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119 350,95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47,3</w:t>
            </w:r>
          </w:p>
        </w:tc>
      </w:tr>
      <w:tr w:rsidR="00245C9E" w:rsidRPr="00245C9E" w:rsidTr="00245C9E">
        <w:trPr>
          <w:trHeight w:val="4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 Wydatki majątkowe, w tym: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4 251 407,00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345 227,32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8,1</w:t>
            </w:r>
          </w:p>
        </w:tc>
      </w:tr>
      <w:tr w:rsidR="00245C9E" w:rsidRPr="00245C9E" w:rsidTr="00245C9E">
        <w:trPr>
          <w:trHeight w:val="600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1. wydatki na inwestycje i zakupy inwestycyjne,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czego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4 251 407,00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345 227,32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8,1</w:t>
            </w:r>
          </w:p>
        </w:tc>
      </w:tr>
      <w:tr w:rsidR="00245C9E" w:rsidRPr="00245C9E" w:rsidTr="00245C9E">
        <w:trPr>
          <w:trHeight w:val="6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programy finansowane z udziałem środków europejskich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1 389 537,00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C9E" w:rsidRPr="00245C9E" w:rsidRDefault="00245C9E" w:rsidP="00245C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9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:rsidR="00245C9E" w:rsidRDefault="00245C9E" w:rsidP="00245C9E">
      <w:pPr>
        <w:pStyle w:val="Tekstpodstawowy"/>
        <w:rPr>
          <w:rFonts w:ascii="Times New Roman" w:hAnsi="Times New Roman"/>
          <w:color w:val="FF0000"/>
        </w:rPr>
      </w:pPr>
    </w:p>
    <w:p w:rsidR="00331896" w:rsidRDefault="00331896" w:rsidP="00EE2D07">
      <w:pPr>
        <w:pStyle w:val="Tekstpodstawowy"/>
        <w:ind w:firstLine="708"/>
        <w:rPr>
          <w:rFonts w:ascii="Times New Roman" w:hAnsi="Times New Roman"/>
          <w:color w:val="FF0000"/>
        </w:rPr>
      </w:pPr>
    </w:p>
    <w:p w:rsidR="00D84CB7" w:rsidRPr="0050679C" w:rsidRDefault="00EE2D07" w:rsidP="00EE2D07">
      <w:pPr>
        <w:pStyle w:val="Tekstpodstawowy"/>
        <w:ind w:firstLine="708"/>
        <w:rPr>
          <w:rFonts w:ascii="Times New Roman" w:hAnsi="Times New Roman"/>
        </w:rPr>
      </w:pPr>
      <w:r w:rsidRPr="0050679C">
        <w:rPr>
          <w:rFonts w:ascii="Times New Roman" w:hAnsi="Times New Roman"/>
        </w:rPr>
        <w:t xml:space="preserve">W uchwale budżetowej wyodrębniono  dochody i wydatki Gminy Pszczew </w:t>
      </w:r>
      <w:r w:rsidR="00D84CB7" w:rsidRPr="0050679C">
        <w:rPr>
          <w:rFonts w:ascii="Times New Roman" w:hAnsi="Times New Roman"/>
        </w:rPr>
        <w:t>w związku z realizacją zadań określonych w odrębnych przepisach. Realizacja budżetu w tym zakresie  na koniec I półrocza 2012 roku przedstawia się w sposób następujący:</w:t>
      </w:r>
    </w:p>
    <w:p w:rsidR="00EE2D07" w:rsidRPr="0050679C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50679C">
        <w:rPr>
          <w:rFonts w:ascii="Times New Roman" w:hAnsi="Times New Roman"/>
        </w:rPr>
        <w:t xml:space="preserve">wpływy z opłat z tytułu wydanych zezwoleń na sprzedaż napojów alkoholowych zrealizowano w wysokości  </w:t>
      </w:r>
      <w:r w:rsidR="00D84CB7" w:rsidRPr="0050679C">
        <w:rPr>
          <w:rFonts w:ascii="Times New Roman" w:hAnsi="Times New Roman"/>
        </w:rPr>
        <w:t>53.281,20</w:t>
      </w:r>
      <w:r w:rsidRPr="0050679C">
        <w:rPr>
          <w:rFonts w:ascii="Times New Roman" w:hAnsi="Times New Roman"/>
        </w:rPr>
        <w:t xml:space="preserve"> zł, co stanowi </w:t>
      </w:r>
      <w:r w:rsidR="00D84CB7" w:rsidRPr="0050679C">
        <w:rPr>
          <w:rFonts w:ascii="Times New Roman" w:hAnsi="Times New Roman"/>
        </w:rPr>
        <w:t>73,0</w:t>
      </w:r>
      <w:r w:rsidRPr="0050679C">
        <w:rPr>
          <w:rFonts w:ascii="Times New Roman" w:hAnsi="Times New Roman"/>
        </w:rPr>
        <w:t xml:space="preserve"> % założonego planu,</w:t>
      </w:r>
    </w:p>
    <w:p w:rsidR="00EE2D07" w:rsidRPr="0050679C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50679C">
        <w:rPr>
          <w:rFonts w:ascii="Times New Roman" w:hAnsi="Times New Roman"/>
        </w:rPr>
        <w:t>wydatki na realizację zadań ujętych w gminnym programie profilaktyki                          i rozwiązywania problemów alkoholowych oraz przeciw</w:t>
      </w:r>
      <w:r w:rsidR="0050679C" w:rsidRPr="0050679C">
        <w:rPr>
          <w:rFonts w:ascii="Times New Roman" w:hAnsi="Times New Roman"/>
        </w:rPr>
        <w:t>działania narkomanii – 39.333,42zł, co stanowi 53,9</w:t>
      </w:r>
      <w:r w:rsidRPr="0050679C">
        <w:rPr>
          <w:rFonts w:ascii="Times New Roman" w:hAnsi="Times New Roman"/>
        </w:rPr>
        <w:t xml:space="preserve"> % założonego planu,</w:t>
      </w:r>
    </w:p>
    <w:p w:rsidR="00EE2D07" w:rsidRPr="006D7E33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6D7E33">
        <w:rPr>
          <w:rFonts w:ascii="Times New Roman" w:hAnsi="Times New Roman"/>
        </w:rPr>
        <w:t xml:space="preserve">dochody związane z gromadzeniem środków z opłat i kar za korzystanie ze środowiska </w:t>
      </w:r>
      <w:r w:rsidR="0050679C" w:rsidRPr="006D7E33">
        <w:rPr>
          <w:rFonts w:ascii="Times New Roman" w:hAnsi="Times New Roman"/>
        </w:rPr>
        <w:t>zrealizowano w kwocie  871.360,56</w:t>
      </w:r>
      <w:r w:rsidRPr="006D7E33">
        <w:rPr>
          <w:rFonts w:ascii="Times New Roman" w:hAnsi="Times New Roman"/>
        </w:rPr>
        <w:t xml:space="preserve"> zł,</w:t>
      </w:r>
    </w:p>
    <w:p w:rsidR="00EE2D07" w:rsidRPr="006D7E33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6D7E33">
        <w:rPr>
          <w:rFonts w:ascii="Times New Roman" w:hAnsi="Times New Roman"/>
        </w:rPr>
        <w:t xml:space="preserve">wydatki na finansowanie ochrony środowiska i gospodarki wodnej, które wykonano    w kwocie </w:t>
      </w:r>
      <w:r w:rsidR="006D7E33" w:rsidRPr="006D7E33">
        <w:rPr>
          <w:rFonts w:ascii="Times New Roman" w:hAnsi="Times New Roman"/>
        </w:rPr>
        <w:t>101.983,76</w:t>
      </w:r>
      <w:r w:rsidRPr="006D7E33">
        <w:rPr>
          <w:rFonts w:ascii="Times New Roman" w:hAnsi="Times New Roman"/>
        </w:rPr>
        <w:t xml:space="preserve"> zł,</w:t>
      </w:r>
    </w:p>
    <w:p w:rsidR="00EE2D07" w:rsidRPr="005040F8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5040F8">
        <w:rPr>
          <w:rFonts w:ascii="Times New Roman" w:hAnsi="Times New Roman"/>
        </w:rPr>
        <w:t>dotacje na realizację zadań zleconych z zakresu administracji rządowej, które Gmina</w:t>
      </w:r>
      <w:r w:rsidR="006D7E33" w:rsidRPr="005040F8">
        <w:rPr>
          <w:rFonts w:ascii="Times New Roman" w:hAnsi="Times New Roman"/>
        </w:rPr>
        <w:t xml:space="preserve"> otrzymała w kwocie 1.070.164,14 zł, tj. w 52,8</w:t>
      </w:r>
      <w:r w:rsidRPr="005040F8">
        <w:rPr>
          <w:rFonts w:ascii="Times New Roman" w:hAnsi="Times New Roman"/>
        </w:rPr>
        <w:t xml:space="preserve"> %,</w:t>
      </w:r>
    </w:p>
    <w:p w:rsidR="00EE2D07" w:rsidRPr="005040F8" w:rsidRDefault="00EE2D07" w:rsidP="00EE2D07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rFonts w:ascii="Times New Roman" w:hAnsi="Times New Roman"/>
        </w:rPr>
      </w:pPr>
      <w:r w:rsidRPr="005040F8">
        <w:rPr>
          <w:rFonts w:ascii="Times New Roman" w:hAnsi="Times New Roman"/>
        </w:rPr>
        <w:t xml:space="preserve"> wydatki związane z realizacją zadań z zakresu administracji rządowej zostały wykonane w kwocie  1.</w:t>
      </w:r>
      <w:r w:rsidR="005040F8" w:rsidRPr="005040F8">
        <w:rPr>
          <w:rFonts w:ascii="Times New Roman" w:hAnsi="Times New Roman"/>
        </w:rPr>
        <w:t>023.547,61 zł, co stanowi 50,5</w:t>
      </w:r>
      <w:r w:rsidRPr="005040F8">
        <w:rPr>
          <w:rFonts w:ascii="Times New Roman" w:hAnsi="Times New Roman"/>
        </w:rPr>
        <w:t xml:space="preserve">  % założonego planu.</w:t>
      </w:r>
    </w:p>
    <w:p w:rsidR="00EE2D07" w:rsidRPr="00CA3F76" w:rsidRDefault="00EE2D07" w:rsidP="00EE2D07">
      <w:pPr>
        <w:pStyle w:val="Tekstpodstawowy"/>
        <w:rPr>
          <w:rFonts w:ascii="Times New Roman" w:hAnsi="Times New Roman"/>
          <w:color w:val="FF0000"/>
          <w:sz w:val="26"/>
          <w:u w:val="single"/>
        </w:rPr>
      </w:pPr>
    </w:p>
    <w:p w:rsidR="00EE2D07" w:rsidRPr="00AF558C" w:rsidRDefault="00EE2D07" w:rsidP="00EE2D07">
      <w:pPr>
        <w:pStyle w:val="Tekstpodstawowy"/>
        <w:rPr>
          <w:rFonts w:ascii="Times New Roman" w:hAnsi="Times New Roman"/>
          <w:b/>
          <w:bCs/>
          <w:sz w:val="26"/>
        </w:rPr>
      </w:pPr>
      <w:r w:rsidRPr="00AF558C">
        <w:rPr>
          <w:rFonts w:ascii="Times New Roman" w:hAnsi="Times New Roman"/>
          <w:b/>
          <w:bCs/>
          <w:sz w:val="26"/>
        </w:rPr>
        <w:t>3. Zadłużenie Gminy</w:t>
      </w:r>
    </w:p>
    <w:p w:rsidR="00EE2D07" w:rsidRPr="00AF558C" w:rsidRDefault="00EE2D07" w:rsidP="00EE2D07">
      <w:pPr>
        <w:pStyle w:val="Tekstpodstawowy"/>
        <w:rPr>
          <w:rFonts w:ascii="Times New Roman" w:hAnsi="Times New Roman"/>
        </w:rPr>
      </w:pPr>
      <w:r w:rsidRPr="00AF558C">
        <w:rPr>
          <w:rFonts w:ascii="Times New Roman" w:hAnsi="Times New Roman"/>
          <w:b/>
          <w:bCs/>
          <w:sz w:val="26"/>
        </w:rPr>
        <w:t xml:space="preserve"> </w:t>
      </w:r>
      <w:r w:rsidRPr="00AF558C">
        <w:rPr>
          <w:rFonts w:ascii="Times New Roman" w:hAnsi="Times New Roman"/>
        </w:rPr>
        <w:t xml:space="preserve">         Zadłużenie Gminy Pszczew na dzień 30 czerwca 201</w:t>
      </w:r>
      <w:r w:rsidR="008A4DA7" w:rsidRPr="00AF558C">
        <w:rPr>
          <w:rFonts w:ascii="Times New Roman" w:hAnsi="Times New Roman"/>
        </w:rPr>
        <w:t>2 roku wynosi 4.467.304,15</w:t>
      </w:r>
      <w:r w:rsidRPr="00AF558C">
        <w:rPr>
          <w:rFonts w:ascii="Times New Roman" w:hAnsi="Times New Roman"/>
        </w:rPr>
        <w:t xml:space="preserve"> zł. Kwotę długu stanowią :</w:t>
      </w:r>
    </w:p>
    <w:p w:rsidR="00EE2D07" w:rsidRPr="00AF558C" w:rsidRDefault="00EE2D07" w:rsidP="00EE2D07">
      <w:pPr>
        <w:pStyle w:val="Tekstpodstawowy"/>
        <w:tabs>
          <w:tab w:val="right" w:pos="5040"/>
        </w:tabs>
        <w:rPr>
          <w:rFonts w:ascii="Times New Roman" w:hAnsi="Times New Roman"/>
        </w:rPr>
      </w:pPr>
      <w:r w:rsidRPr="00AF558C">
        <w:rPr>
          <w:rFonts w:ascii="Times New Roman" w:hAnsi="Times New Roman"/>
        </w:rPr>
        <w:t>1) kr</w:t>
      </w:r>
      <w:r w:rsidR="008A4DA7" w:rsidRPr="00AF558C">
        <w:rPr>
          <w:rFonts w:ascii="Times New Roman" w:hAnsi="Times New Roman"/>
        </w:rPr>
        <w:t>edyt długoterminowy</w:t>
      </w:r>
      <w:r w:rsidR="008A4DA7" w:rsidRPr="00AF558C">
        <w:rPr>
          <w:rFonts w:ascii="Times New Roman" w:hAnsi="Times New Roman"/>
        </w:rPr>
        <w:tab/>
        <w:t xml:space="preserve">   4.284.000,00</w:t>
      </w:r>
      <w:r w:rsidRPr="00AF558C">
        <w:rPr>
          <w:rFonts w:ascii="Times New Roman" w:hAnsi="Times New Roman"/>
        </w:rPr>
        <w:t xml:space="preserve"> zł – zaciągnięty w Banku PKO S.A., spłata w latach 2011 – 2020, oprocentowanie WIBOR 1M + marża 0,60 </w:t>
      </w:r>
      <w:proofErr w:type="spellStart"/>
      <w:r w:rsidRPr="00AF558C">
        <w:rPr>
          <w:rFonts w:ascii="Times New Roman" w:hAnsi="Times New Roman"/>
        </w:rPr>
        <w:t>p.p</w:t>
      </w:r>
      <w:proofErr w:type="spellEnd"/>
      <w:r w:rsidRPr="00AF558C">
        <w:rPr>
          <w:rFonts w:ascii="Times New Roman" w:hAnsi="Times New Roman"/>
        </w:rPr>
        <w:t>.</w:t>
      </w:r>
    </w:p>
    <w:p w:rsidR="00EE2D07" w:rsidRPr="00AF558C" w:rsidRDefault="00EE2D07" w:rsidP="00EE2D07">
      <w:pPr>
        <w:pStyle w:val="Tekstpodstawowy"/>
        <w:tabs>
          <w:tab w:val="right" w:pos="5040"/>
        </w:tabs>
        <w:rPr>
          <w:rFonts w:ascii="Times New Roman" w:hAnsi="Times New Roman"/>
        </w:rPr>
      </w:pPr>
      <w:r w:rsidRPr="00AF558C">
        <w:rPr>
          <w:rFonts w:ascii="Times New Roman" w:hAnsi="Times New Roman"/>
        </w:rPr>
        <w:t>2) zobowiązania wymagalne Zakład</w:t>
      </w:r>
      <w:r w:rsidR="008A4DA7" w:rsidRPr="00AF558C">
        <w:rPr>
          <w:rFonts w:ascii="Times New Roman" w:hAnsi="Times New Roman"/>
        </w:rPr>
        <w:t>u Usług Komunalnych   183.304,15</w:t>
      </w:r>
      <w:r w:rsidRPr="00AF558C">
        <w:rPr>
          <w:rFonts w:ascii="Times New Roman" w:hAnsi="Times New Roman"/>
        </w:rPr>
        <w:t xml:space="preserve"> zł.</w:t>
      </w:r>
    </w:p>
    <w:p w:rsidR="00EE2D07" w:rsidRDefault="00EE2D07" w:rsidP="00EE2D07">
      <w:pPr>
        <w:pStyle w:val="Tekstpodstawowy"/>
        <w:rPr>
          <w:rFonts w:ascii="Times New Roman" w:hAnsi="Times New Roman"/>
          <w:b/>
          <w:bCs/>
          <w:color w:val="FF0000"/>
          <w:sz w:val="26"/>
        </w:rPr>
      </w:pPr>
    </w:p>
    <w:p w:rsidR="00245C9E" w:rsidRPr="00CA3F76" w:rsidRDefault="00245C9E" w:rsidP="00EE2D07">
      <w:pPr>
        <w:pStyle w:val="Tekstpodstawowy"/>
        <w:rPr>
          <w:rFonts w:ascii="Times New Roman" w:hAnsi="Times New Roman"/>
          <w:b/>
          <w:bCs/>
          <w:color w:val="FF0000"/>
          <w:sz w:val="26"/>
        </w:rPr>
      </w:pPr>
    </w:p>
    <w:p w:rsidR="00EE2D07" w:rsidRPr="008A4DA7" w:rsidRDefault="00EE2D07" w:rsidP="00EE2D07">
      <w:pPr>
        <w:pStyle w:val="Tekstpodstawowy"/>
        <w:rPr>
          <w:rFonts w:ascii="Times New Roman" w:hAnsi="Times New Roman"/>
          <w:b/>
          <w:bCs/>
          <w:sz w:val="26"/>
        </w:rPr>
      </w:pPr>
      <w:r w:rsidRPr="008A4DA7">
        <w:rPr>
          <w:rFonts w:ascii="Times New Roman" w:hAnsi="Times New Roman"/>
          <w:b/>
          <w:bCs/>
          <w:sz w:val="26"/>
        </w:rPr>
        <w:lastRenderedPageBreak/>
        <w:t>4. Wynik finansowy</w:t>
      </w:r>
    </w:p>
    <w:p w:rsidR="00EE2D07" w:rsidRPr="008A4DA7" w:rsidRDefault="00EE2D07" w:rsidP="00EE2D07">
      <w:pPr>
        <w:pStyle w:val="Tekstpodstawowy"/>
        <w:ind w:firstLine="708"/>
        <w:rPr>
          <w:rFonts w:ascii="Times New Roman" w:hAnsi="Times New Roman"/>
        </w:rPr>
      </w:pPr>
      <w:r w:rsidRPr="008A4DA7">
        <w:rPr>
          <w:rFonts w:ascii="Times New Roman" w:hAnsi="Times New Roman"/>
        </w:rPr>
        <w:t>Plan budżetu na 201</w:t>
      </w:r>
      <w:r w:rsidR="008A4DA7" w:rsidRPr="008A4DA7">
        <w:rPr>
          <w:rFonts w:ascii="Times New Roman" w:hAnsi="Times New Roman"/>
        </w:rPr>
        <w:t>2</w:t>
      </w:r>
      <w:r w:rsidRPr="008A4DA7">
        <w:rPr>
          <w:rFonts w:ascii="Times New Roman" w:hAnsi="Times New Roman"/>
        </w:rPr>
        <w:t xml:space="preserve"> rok po zmianach, zakładał </w:t>
      </w:r>
      <w:r w:rsidR="008A4DA7" w:rsidRPr="008A4DA7">
        <w:rPr>
          <w:rFonts w:ascii="Times New Roman" w:hAnsi="Times New Roman"/>
        </w:rPr>
        <w:t>deficyt w wysokości 532.336,00</w:t>
      </w:r>
      <w:r w:rsidRPr="008A4DA7">
        <w:rPr>
          <w:rFonts w:ascii="Times New Roman" w:hAnsi="Times New Roman"/>
        </w:rPr>
        <w:t>zł. Realizacja budżetu po st</w:t>
      </w:r>
      <w:r w:rsidR="008A4DA7" w:rsidRPr="008A4DA7">
        <w:rPr>
          <w:rFonts w:ascii="Times New Roman" w:hAnsi="Times New Roman"/>
        </w:rPr>
        <w:t>ronie dochodów  na poziomie 58,9</w:t>
      </w:r>
      <w:r w:rsidRPr="008A4DA7">
        <w:rPr>
          <w:rFonts w:ascii="Times New Roman" w:hAnsi="Times New Roman"/>
        </w:rPr>
        <w:t xml:space="preserve"> % oraz po s</w:t>
      </w:r>
      <w:r w:rsidR="008A4DA7" w:rsidRPr="008A4DA7">
        <w:rPr>
          <w:rFonts w:ascii="Times New Roman" w:hAnsi="Times New Roman"/>
        </w:rPr>
        <w:t>tronie wydatków na poziomie 36,8</w:t>
      </w:r>
      <w:r w:rsidRPr="008A4DA7">
        <w:rPr>
          <w:rFonts w:ascii="Times New Roman" w:hAnsi="Times New Roman"/>
        </w:rPr>
        <w:t xml:space="preserve"> % założonego planu spowodowała, iż pierwsze półrocze 201</w:t>
      </w:r>
      <w:r w:rsidR="008A4DA7" w:rsidRPr="008A4DA7">
        <w:rPr>
          <w:rFonts w:ascii="Times New Roman" w:hAnsi="Times New Roman"/>
        </w:rPr>
        <w:t>2</w:t>
      </w:r>
      <w:r w:rsidRPr="008A4DA7">
        <w:rPr>
          <w:rFonts w:ascii="Times New Roman" w:hAnsi="Times New Roman"/>
        </w:rPr>
        <w:t xml:space="preserve"> roku zam</w:t>
      </w:r>
      <w:r w:rsidR="008A4DA7" w:rsidRPr="008A4DA7">
        <w:rPr>
          <w:rFonts w:ascii="Times New Roman" w:hAnsi="Times New Roman"/>
        </w:rPr>
        <w:t>knęło się nadwyżką w wysokości 3.373.073,49</w:t>
      </w:r>
      <w:r w:rsidRPr="008A4DA7">
        <w:rPr>
          <w:rFonts w:ascii="Times New Roman" w:hAnsi="Times New Roman"/>
        </w:rPr>
        <w:t xml:space="preserve"> zł. </w:t>
      </w:r>
    </w:p>
    <w:p w:rsidR="00EE2D07" w:rsidRPr="00CA3F76" w:rsidRDefault="00EE2D07" w:rsidP="00EE2D07">
      <w:pPr>
        <w:pStyle w:val="Tekstpodstawowy"/>
        <w:rPr>
          <w:rFonts w:ascii="Times New Roman" w:hAnsi="Times New Roman"/>
          <w:color w:val="FF0000"/>
        </w:rPr>
      </w:pPr>
    </w:p>
    <w:p w:rsidR="00EE2D07" w:rsidRPr="00A6209F" w:rsidRDefault="00EE2D07" w:rsidP="00EE2D07">
      <w:pPr>
        <w:pStyle w:val="Tekstpodstawowy"/>
        <w:rPr>
          <w:rFonts w:ascii="Times New Roman" w:hAnsi="Times New Roman"/>
          <w:b/>
          <w:bCs/>
          <w:sz w:val="26"/>
        </w:rPr>
      </w:pPr>
      <w:r w:rsidRPr="00A6209F">
        <w:rPr>
          <w:rFonts w:ascii="Times New Roman" w:hAnsi="Times New Roman"/>
          <w:b/>
          <w:bCs/>
          <w:sz w:val="26"/>
        </w:rPr>
        <w:t>5. Przychody i rozchody budżetowe</w:t>
      </w:r>
    </w:p>
    <w:p w:rsidR="00EE2D07" w:rsidRPr="00CA3F76" w:rsidRDefault="00EE2D07" w:rsidP="00EE2D07">
      <w:pPr>
        <w:pStyle w:val="Tekstpodstawowy"/>
        <w:rPr>
          <w:rFonts w:ascii="Times New Roman" w:hAnsi="Times New Roman"/>
          <w:color w:val="FF0000"/>
        </w:rPr>
      </w:pPr>
    </w:p>
    <w:p w:rsidR="00EE2D07" w:rsidRPr="00A6209F" w:rsidRDefault="00EE2D07" w:rsidP="00EE2D07">
      <w:pPr>
        <w:pStyle w:val="Tekstpodstawowy"/>
        <w:ind w:firstLine="708"/>
        <w:rPr>
          <w:rFonts w:ascii="Times New Roman" w:hAnsi="Times New Roman"/>
        </w:rPr>
      </w:pPr>
      <w:r w:rsidRPr="00A6209F">
        <w:rPr>
          <w:rFonts w:ascii="Times New Roman" w:hAnsi="Times New Roman"/>
        </w:rPr>
        <w:t xml:space="preserve">Przychody budżetowe zaplanowane zostały ogółem w wysokości </w:t>
      </w:r>
      <w:r w:rsidR="00A6209F" w:rsidRPr="00A6209F">
        <w:rPr>
          <w:rFonts w:ascii="Times New Roman" w:hAnsi="Times New Roman"/>
        </w:rPr>
        <w:t>1.070.464</w:t>
      </w:r>
      <w:r w:rsidR="00A6209F">
        <w:rPr>
          <w:rFonts w:ascii="Times New Roman" w:hAnsi="Times New Roman"/>
        </w:rPr>
        <w:t>,00</w:t>
      </w:r>
      <w:r w:rsidRPr="00A6209F">
        <w:rPr>
          <w:rFonts w:ascii="Times New Roman" w:hAnsi="Times New Roman"/>
        </w:rPr>
        <w:t xml:space="preserve"> zł,      w tym kredyty zaplanowano w wysokości </w:t>
      </w:r>
      <w:r w:rsidR="00A6209F">
        <w:rPr>
          <w:rFonts w:ascii="Times New Roman" w:hAnsi="Times New Roman"/>
        </w:rPr>
        <w:t>1.036.336,00</w:t>
      </w:r>
      <w:r w:rsidR="00A6209F" w:rsidRPr="00A6209F">
        <w:rPr>
          <w:rFonts w:ascii="Times New Roman" w:hAnsi="Times New Roman"/>
        </w:rPr>
        <w:t xml:space="preserve"> </w:t>
      </w:r>
      <w:r w:rsidRPr="00A6209F">
        <w:rPr>
          <w:rFonts w:ascii="Times New Roman" w:hAnsi="Times New Roman"/>
        </w:rPr>
        <w:t xml:space="preserve">zł oraz wolne środki w wysokości </w:t>
      </w:r>
      <w:r w:rsidR="00A6209F" w:rsidRPr="00A6209F">
        <w:rPr>
          <w:rFonts w:ascii="Times New Roman" w:hAnsi="Times New Roman"/>
        </w:rPr>
        <w:t>34.128,00</w:t>
      </w:r>
      <w:r w:rsidRPr="00A6209F">
        <w:rPr>
          <w:rFonts w:ascii="Times New Roman" w:hAnsi="Times New Roman"/>
        </w:rPr>
        <w:t xml:space="preserve"> zł. Ostatecznie przychody zrealizowano w kwocie </w:t>
      </w:r>
      <w:r w:rsidR="00A6209F" w:rsidRPr="00A6209F">
        <w:rPr>
          <w:rFonts w:ascii="Times New Roman" w:hAnsi="Times New Roman"/>
        </w:rPr>
        <w:t>295.670,31</w:t>
      </w:r>
      <w:r w:rsidRPr="00A6209F">
        <w:rPr>
          <w:rFonts w:ascii="Times New Roman" w:hAnsi="Times New Roman"/>
        </w:rPr>
        <w:t xml:space="preserve"> zł, w całości są to wolne środki powstałe z rozliczenia roku ubiegłego. </w:t>
      </w:r>
    </w:p>
    <w:p w:rsidR="00EE2D07" w:rsidRPr="00A6209F" w:rsidRDefault="00EE2D07" w:rsidP="00EE2D07">
      <w:pPr>
        <w:pStyle w:val="Tekstpodstawowy"/>
        <w:ind w:firstLine="708"/>
        <w:rPr>
          <w:rFonts w:ascii="Times New Roman" w:hAnsi="Times New Roman"/>
        </w:rPr>
      </w:pPr>
      <w:r w:rsidRPr="00A6209F">
        <w:rPr>
          <w:rFonts w:ascii="Times New Roman" w:hAnsi="Times New Roman"/>
        </w:rPr>
        <w:t>W zakresie rozchodów, w pierwszym półroczu 201</w:t>
      </w:r>
      <w:r w:rsidR="00A6209F" w:rsidRPr="00A6209F">
        <w:rPr>
          <w:rFonts w:ascii="Times New Roman" w:hAnsi="Times New Roman"/>
        </w:rPr>
        <w:t>2</w:t>
      </w:r>
      <w:r w:rsidRPr="00A6209F">
        <w:rPr>
          <w:rFonts w:ascii="Times New Roman" w:hAnsi="Times New Roman"/>
        </w:rPr>
        <w:t xml:space="preserve"> roku wydano 252.000 zł na spłatę kredytu zaciągniętego w 2010 ro</w:t>
      </w:r>
      <w:r w:rsidR="00A6209F" w:rsidRPr="00A6209F">
        <w:rPr>
          <w:rFonts w:ascii="Times New Roman" w:hAnsi="Times New Roman"/>
        </w:rPr>
        <w:t>ku (6 rat po 42.000 zł) oraz 2.8</w:t>
      </w:r>
      <w:r w:rsidRPr="00A6209F">
        <w:rPr>
          <w:rFonts w:ascii="Times New Roman" w:hAnsi="Times New Roman"/>
        </w:rPr>
        <w:t>00.000 zł ulokowano na lokatach  terminowych.</w:t>
      </w:r>
    </w:p>
    <w:p w:rsidR="00EE2D07" w:rsidRPr="00EC1FBF" w:rsidRDefault="00EE2D07" w:rsidP="00EE2D07">
      <w:pPr>
        <w:pStyle w:val="Tekstpodstawowy"/>
        <w:rPr>
          <w:rFonts w:ascii="Times New Roman" w:hAnsi="Times New Roman"/>
        </w:rPr>
      </w:pPr>
      <w:r w:rsidRPr="00EC1FBF">
        <w:rPr>
          <w:rFonts w:ascii="Times New Roman" w:hAnsi="Times New Roman"/>
          <w:b/>
          <w:bCs/>
        </w:rPr>
        <w:t>Zestawienie przychodów i rozchodów</w:t>
      </w:r>
      <w:r w:rsidRPr="00EC1FBF">
        <w:rPr>
          <w:rFonts w:ascii="Times New Roman" w:hAnsi="Times New Roman"/>
        </w:rPr>
        <w:t xml:space="preserve"> w ujęciu tabelarycznym zawarte jest w załączniku nr 3.</w:t>
      </w:r>
    </w:p>
    <w:p w:rsidR="00EE2D07" w:rsidRPr="00EC1FBF" w:rsidRDefault="00EE2D07" w:rsidP="00EE2D07">
      <w:pPr>
        <w:pStyle w:val="Tekstpodstawowy"/>
        <w:rPr>
          <w:rFonts w:ascii="Times New Roman" w:hAnsi="Times New Roman"/>
          <w:b/>
          <w:bCs/>
          <w:i/>
          <w:iCs/>
          <w:spacing w:val="94"/>
          <w:u w:val="single"/>
        </w:rPr>
      </w:pPr>
      <w:r w:rsidRPr="00EC1FBF">
        <w:rPr>
          <w:rFonts w:ascii="Times New Roman" w:hAnsi="Times New Roman"/>
          <w:b/>
          <w:bCs/>
          <w:i/>
          <w:iCs/>
          <w:spacing w:val="94"/>
          <w:u w:val="single"/>
        </w:rPr>
        <w:t>Ponadto informacja zawiera:</w:t>
      </w:r>
    </w:p>
    <w:p w:rsidR="00EE2D07" w:rsidRPr="00EC1FBF" w:rsidRDefault="00EE2D07" w:rsidP="00EE2D07">
      <w:pPr>
        <w:pStyle w:val="Tekstpodstawowy"/>
        <w:rPr>
          <w:rFonts w:ascii="Times New Roman" w:hAnsi="Times New Roman"/>
          <w:b/>
          <w:bCs/>
          <w:u w:val="single"/>
        </w:rPr>
      </w:pPr>
    </w:p>
    <w:p w:rsidR="00EE2D07" w:rsidRPr="00EC1FBF" w:rsidRDefault="00EE2D07" w:rsidP="00EE2D07">
      <w:pPr>
        <w:pStyle w:val="Tekstpodstawowy"/>
        <w:rPr>
          <w:rFonts w:ascii="Times New Roman" w:hAnsi="Times New Roman"/>
          <w:b/>
          <w:bCs/>
        </w:rPr>
      </w:pPr>
      <w:r w:rsidRPr="00EC1FBF">
        <w:rPr>
          <w:rFonts w:ascii="Times New Roman" w:hAnsi="Times New Roman"/>
          <w:b/>
          <w:bCs/>
        </w:rPr>
        <w:t xml:space="preserve">6. Informację </w:t>
      </w:r>
      <w:r w:rsidR="009841B5">
        <w:rPr>
          <w:rFonts w:ascii="Times New Roman" w:hAnsi="Times New Roman"/>
          <w:b/>
          <w:bCs/>
        </w:rPr>
        <w:t>z realizacji dotacji udzielonych z budżetu Gminy Pszczew od 01 stycznia 2012 do 30 czerwca 2012 r.</w:t>
      </w:r>
      <w:r w:rsidRPr="00EC1FBF">
        <w:rPr>
          <w:rFonts w:ascii="Times New Roman" w:hAnsi="Times New Roman"/>
          <w:b/>
          <w:bCs/>
        </w:rPr>
        <w:t xml:space="preserve"> – </w:t>
      </w:r>
      <w:r w:rsidRPr="00EC1FBF">
        <w:rPr>
          <w:rFonts w:ascii="Times New Roman" w:hAnsi="Times New Roman"/>
        </w:rPr>
        <w:t>załącznik nr 4</w:t>
      </w:r>
    </w:p>
    <w:p w:rsidR="00EE2D07" w:rsidRPr="00EC1FBF" w:rsidRDefault="00EE2D07" w:rsidP="00EE2D07">
      <w:pPr>
        <w:pStyle w:val="Tekstpodstawowy"/>
        <w:rPr>
          <w:rFonts w:ascii="Times New Roman" w:hAnsi="Times New Roman"/>
        </w:rPr>
      </w:pPr>
      <w:r w:rsidRPr="00EC1FBF">
        <w:rPr>
          <w:rFonts w:ascii="Times New Roman" w:hAnsi="Times New Roman"/>
          <w:b/>
          <w:bCs/>
        </w:rPr>
        <w:t>7. Informację o realizacji  wykonania wydatków jednostek p</w:t>
      </w:r>
      <w:r w:rsidR="009841B5">
        <w:rPr>
          <w:rFonts w:ascii="Times New Roman" w:hAnsi="Times New Roman"/>
          <w:b/>
          <w:bCs/>
        </w:rPr>
        <w:t>omocniczych  za okres od 01 stycznia 2012 r. do 30 czerwca 2012r.</w:t>
      </w:r>
      <w:r w:rsidRPr="00EC1FBF">
        <w:rPr>
          <w:rFonts w:ascii="Times New Roman" w:hAnsi="Times New Roman"/>
        </w:rPr>
        <w:t xml:space="preserve"> – załącznik nr 5</w:t>
      </w:r>
    </w:p>
    <w:p w:rsidR="00EE2D07" w:rsidRPr="00EC1FBF" w:rsidRDefault="00EE2D07" w:rsidP="00EE2D07">
      <w:pPr>
        <w:pStyle w:val="Tekstpodstawowy"/>
        <w:rPr>
          <w:rFonts w:ascii="Times New Roman" w:hAnsi="Times New Roman"/>
        </w:rPr>
      </w:pPr>
      <w:r w:rsidRPr="00EC1FBF">
        <w:rPr>
          <w:rFonts w:ascii="Times New Roman" w:hAnsi="Times New Roman"/>
          <w:b/>
          <w:bCs/>
        </w:rPr>
        <w:t>8. Informację o realizacji planu dochodów i wydatków na rachunku, o którym mowa w art. 223 ust.1 ustawy o finansach publicznych  - za okres od 01 stycznia 201</w:t>
      </w:r>
      <w:r w:rsidR="00EC1FBF" w:rsidRPr="00EC1FBF">
        <w:rPr>
          <w:rFonts w:ascii="Times New Roman" w:hAnsi="Times New Roman"/>
          <w:b/>
          <w:bCs/>
        </w:rPr>
        <w:t>2</w:t>
      </w:r>
      <w:r w:rsidRPr="00EC1FBF">
        <w:rPr>
          <w:rFonts w:ascii="Times New Roman" w:hAnsi="Times New Roman"/>
          <w:b/>
          <w:bCs/>
        </w:rPr>
        <w:t>r. do 30 czerwca 201</w:t>
      </w:r>
      <w:r w:rsidR="00EC1FBF" w:rsidRPr="00EC1FBF">
        <w:rPr>
          <w:rFonts w:ascii="Times New Roman" w:hAnsi="Times New Roman"/>
          <w:b/>
          <w:bCs/>
        </w:rPr>
        <w:t>2</w:t>
      </w:r>
      <w:r w:rsidRPr="00EC1FBF">
        <w:rPr>
          <w:rFonts w:ascii="Times New Roman" w:hAnsi="Times New Roman"/>
          <w:b/>
          <w:bCs/>
        </w:rPr>
        <w:t xml:space="preserve"> r. –</w:t>
      </w:r>
      <w:r w:rsidRPr="00EC1FBF">
        <w:rPr>
          <w:rFonts w:ascii="Times New Roman" w:hAnsi="Times New Roman"/>
        </w:rPr>
        <w:t xml:space="preserve"> załącznik nr 6</w:t>
      </w:r>
    </w:p>
    <w:p w:rsidR="00EE2D07" w:rsidRPr="00EC1FBF" w:rsidRDefault="00EE2D07" w:rsidP="00EE2D07">
      <w:pPr>
        <w:pStyle w:val="Tekstpodstawowy"/>
        <w:rPr>
          <w:rFonts w:ascii="Times New Roman" w:hAnsi="Times New Roman"/>
        </w:rPr>
      </w:pPr>
      <w:r w:rsidRPr="00EC1FBF">
        <w:rPr>
          <w:rFonts w:ascii="Times New Roman" w:hAnsi="Times New Roman"/>
          <w:b/>
          <w:bCs/>
        </w:rPr>
        <w:t>9. Zestawienie przychodów i kosztów samorządowego zakładu budżetowego</w:t>
      </w:r>
      <w:r w:rsidR="009841B5">
        <w:rPr>
          <w:rFonts w:ascii="Times New Roman" w:hAnsi="Times New Roman"/>
          <w:b/>
          <w:bCs/>
        </w:rPr>
        <w:t xml:space="preserve"> za okres 01 stycznia  2012r.  do 30 czerwca 2012 r. </w:t>
      </w:r>
      <w:r w:rsidRPr="00EC1FBF">
        <w:rPr>
          <w:rFonts w:ascii="Times New Roman" w:hAnsi="Times New Roman"/>
          <w:b/>
          <w:bCs/>
        </w:rPr>
        <w:t xml:space="preserve"> </w:t>
      </w:r>
      <w:r w:rsidRPr="00EC1FBF">
        <w:rPr>
          <w:rFonts w:ascii="Times New Roman" w:hAnsi="Times New Roman"/>
        </w:rPr>
        <w:t>– załącznik nr 7</w:t>
      </w:r>
    </w:p>
    <w:p w:rsidR="00EE2D07" w:rsidRPr="00EC1FBF" w:rsidRDefault="00EE2D07" w:rsidP="00EE2D07">
      <w:pPr>
        <w:pStyle w:val="Tekstpodstawowy"/>
        <w:rPr>
          <w:rFonts w:ascii="Times New Roman" w:hAnsi="Times New Roman"/>
        </w:rPr>
      </w:pPr>
      <w:r w:rsidRPr="00EC1FBF">
        <w:rPr>
          <w:rFonts w:ascii="Times New Roman" w:hAnsi="Times New Roman"/>
          <w:b/>
          <w:bCs/>
        </w:rPr>
        <w:t>10.  Informację o stanie należności i zobowiązań wymagalnych za okres od 01 stycznia 201</w:t>
      </w:r>
      <w:r w:rsidR="00EC1FBF" w:rsidRPr="00EC1FBF">
        <w:rPr>
          <w:rFonts w:ascii="Times New Roman" w:hAnsi="Times New Roman"/>
          <w:b/>
          <w:bCs/>
        </w:rPr>
        <w:t>2</w:t>
      </w:r>
      <w:r w:rsidRPr="00EC1FBF">
        <w:rPr>
          <w:rFonts w:ascii="Times New Roman" w:hAnsi="Times New Roman"/>
          <w:b/>
          <w:bCs/>
        </w:rPr>
        <w:t xml:space="preserve"> r. do 30 czerwca 201</w:t>
      </w:r>
      <w:r w:rsidR="00EC1FBF" w:rsidRPr="00EC1FBF">
        <w:rPr>
          <w:rFonts w:ascii="Times New Roman" w:hAnsi="Times New Roman"/>
          <w:b/>
          <w:bCs/>
        </w:rPr>
        <w:t>2</w:t>
      </w:r>
      <w:r w:rsidRPr="00EC1FBF">
        <w:rPr>
          <w:rFonts w:ascii="Times New Roman" w:hAnsi="Times New Roman"/>
          <w:b/>
          <w:bCs/>
        </w:rPr>
        <w:t xml:space="preserve">r. </w:t>
      </w:r>
      <w:r w:rsidRPr="00EC1FBF">
        <w:rPr>
          <w:rFonts w:ascii="Times New Roman" w:hAnsi="Times New Roman"/>
        </w:rPr>
        <w:t>- załącznik Nr 8</w:t>
      </w:r>
    </w:p>
    <w:p w:rsidR="00EE2D07" w:rsidRPr="00EC1FBF" w:rsidRDefault="00EE2D07" w:rsidP="00EE2D07">
      <w:pPr>
        <w:pStyle w:val="Tekstpodstawowy"/>
        <w:rPr>
          <w:rFonts w:ascii="Times New Roman" w:hAnsi="Times New Roman"/>
          <w:u w:val="single"/>
        </w:rPr>
      </w:pPr>
    </w:p>
    <w:p w:rsidR="00EE2D07" w:rsidRPr="00CA3F76" w:rsidRDefault="00EE2D07" w:rsidP="00EE2D07">
      <w:pPr>
        <w:pStyle w:val="Tekstpodstawowy"/>
        <w:rPr>
          <w:color w:val="FF0000"/>
          <w:sz w:val="20"/>
        </w:rPr>
      </w:pPr>
    </w:p>
    <w:p w:rsidR="00EE2D07" w:rsidRPr="00CA3F76" w:rsidRDefault="00EE2D07" w:rsidP="00EE2D07">
      <w:pPr>
        <w:pStyle w:val="Tekstpodstawowy"/>
        <w:rPr>
          <w:color w:val="FF0000"/>
          <w:sz w:val="20"/>
        </w:rPr>
        <w:sectPr w:rsidR="00EE2D07" w:rsidRPr="00CA3F76" w:rsidSect="00884C8F">
          <w:footerReference w:type="even" r:id="rId9"/>
          <w:footerReference w:type="default" r:id="rId10"/>
          <w:pgSz w:w="11906" w:h="16838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tbl>
      <w:tblPr>
        <w:tblW w:w="147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"/>
        <w:gridCol w:w="614"/>
        <w:gridCol w:w="765"/>
        <w:gridCol w:w="145"/>
        <w:gridCol w:w="14"/>
        <w:gridCol w:w="245"/>
        <w:gridCol w:w="166"/>
        <w:gridCol w:w="24"/>
        <w:gridCol w:w="114"/>
        <w:gridCol w:w="46"/>
        <w:gridCol w:w="7471"/>
        <w:gridCol w:w="1418"/>
        <w:gridCol w:w="676"/>
        <w:gridCol w:w="575"/>
        <w:gridCol w:w="24"/>
        <w:gridCol w:w="166"/>
        <w:gridCol w:w="1252"/>
        <w:gridCol w:w="850"/>
      </w:tblGrid>
      <w:tr w:rsidR="00572BC9" w:rsidRPr="002826F3" w:rsidTr="00D86830">
        <w:trPr>
          <w:trHeight w:val="698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b/>
                <w:color w:val="000000"/>
              </w:rPr>
            </w:pPr>
          </w:p>
        </w:tc>
        <w:tc>
          <w:tcPr>
            <w:tcW w:w="145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2BC9" w:rsidRDefault="00572BC9" w:rsidP="00E246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Pr="002826F3">
              <w:rPr>
                <w:b/>
                <w:color w:val="000000"/>
              </w:rPr>
              <w:t>Załącznik Nr 1</w:t>
            </w:r>
          </w:p>
          <w:p w:rsidR="00572BC9" w:rsidRPr="002826F3" w:rsidRDefault="00572BC9" w:rsidP="00E246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</w:t>
            </w:r>
            <w:r w:rsidRPr="002826F3">
              <w:rPr>
                <w:b/>
                <w:color w:val="000000"/>
              </w:rPr>
              <w:t>Realizacja wykonania dochodów za okres 01 stycznia 2012 roku do 30 czerwca 2012 roku</w:t>
            </w:r>
          </w:p>
        </w:tc>
      </w:tr>
      <w:tr w:rsidR="00572BC9" w:rsidRPr="002826F3" w:rsidTr="00D86830">
        <w:trPr>
          <w:trHeight w:val="64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572B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57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572BC9" w:rsidRDefault="00572BC9" w:rsidP="00572B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72BC9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572BC9" w:rsidRDefault="00572BC9" w:rsidP="00572B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72BC9">
              <w:rPr>
                <w:b/>
                <w:bCs/>
                <w:color w:val="000000"/>
                <w:sz w:val="22"/>
                <w:szCs w:val="22"/>
              </w:rPr>
              <w:t>§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572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572BC9" w:rsidRDefault="00572BC9" w:rsidP="0057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BC9">
              <w:rPr>
                <w:b/>
                <w:bCs/>
                <w:color w:val="000000"/>
                <w:sz w:val="18"/>
                <w:szCs w:val="18"/>
              </w:rPr>
              <w:t>Plan dochodów przed zmianą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572BC9" w:rsidRDefault="00572BC9" w:rsidP="0057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BC9">
              <w:rPr>
                <w:b/>
                <w:bCs/>
                <w:color w:val="000000"/>
                <w:sz w:val="18"/>
                <w:szCs w:val="18"/>
              </w:rPr>
              <w:t>Plan dochodów po zmianie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BC9" w:rsidRPr="00572BC9" w:rsidRDefault="00572BC9" w:rsidP="0057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BC9">
              <w:rPr>
                <w:b/>
                <w:bCs/>
                <w:color w:val="000000"/>
                <w:sz w:val="18"/>
                <w:szCs w:val="18"/>
              </w:rPr>
              <w:t>Wykonanie dochodów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C9" w:rsidRPr="00572BC9" w:rsidRDefault="00572BC9" w:rsidP="0057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2BC9">
              <w:rPr>
                <w:b/>
                <w:bCs/>
                <w:color w:val="000000"/>
                <w:sz w:val="18"/>
                <w:szCs w:val="18"/>
              </w:rPr>
              <w:t>Wykonanie w %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1 276 581,00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1 392 222,00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1 350 815,54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97,0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01041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 xml:space="preserve">Program rozwoju Obszarów Wiejskich 2007-2013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1 267 200,00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1 236 128,00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1 197 880,74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26F3">
              <w:rPr>
                <w:bCs/>
                <w:color w:val="000000"/>
                <w:sz w:val="20"/>
                <w:szCs w:val="20"/>
              </w:rPr>
              <w:t>96,9</w:t>
            </w:r>
          </w:p>
        </w:tc>
      </w:tr>
      <w:tr w:rsidR="00572BC9" w:rsidRPr="002826F3" w:rsidTr="00D86830">
        <w:trPr>
          <w:trHeight w:val="718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6287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1 267 200,00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1 236 128,00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1 197 880,74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26F3">
              <w:rPr>
                <w:bCs/>
                <w:color w:val="000000"/>
                <w:sz w:val="20"/>
                <w:szCs w:val="20"/>
              </w:rPr>
              <w:t>96,9</w:t>
            </w:r>
          </w:p>
        </w:tc>
      </w:tr>
      <w:tr w:rsidR="00572BC9" w:rsidRPr="002826F3" w:rsidTr="00D86830">
        <w:trPr>
          <w:trHeight w:val="133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9 381,00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156 094,00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152 934,80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26F3">
              <w:rPr>
                <w:bCs/>
                <w:color w:val="000000"/>
                <w:sz w:val="20"/>
                <w:szCs w:val="20"/>
              </w:rPr>
              <w:t>98,0</w:t>
            </w:r>
          </w:p>
        </w:tc>
      </w:tr>
      <w:tr w:rsidR="00572BC9" w:rsidRPr="002826F3" w:rsidTr="00D86830">
        <w:trPr>
          <w:trHeight w:val="76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0750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9 381,00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9 381,00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6 222,66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26F3">
              <w:rPr>
                <w:bCs/>
                <w:color w:val="000000"/>
                <w:sz w:val="20"/>
                <w:szCs w:val="20"/>
              </w:rPr>
              <w:t>66,3</w:t>
            </w:r>
          </w:p>
        </w:tc>
      </w:tr>
      <w:tr w:rsidR="00572BC9" w:rsidRPr="002826F3" w:rsidTr="00D86830">
        <w:trPr>
          <w:trHeight w:val="587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146 713,00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146 712,14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26F3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72BC9" w:rsidRPr="002826F3" w:rsidTr="00D86830">
        <w:trPr>
          <w:trHeight w:val="269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441 197,00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445 197,00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119 712,22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26,9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70001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Zakłady gospodarki mieszkaniowej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7 731,00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7 731,00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3 964,23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51,3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6 216,00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6 216,00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3 108,00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1 515,00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1 515,00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856,23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56,5</w:t>
            </w:r>
          </w:p>
        </w:tc>
      </w:tr>
      <w:tr w:rsidR="00572BC9" w:rsidRPr="002826F3" w:rsidTr="00D86830">
        <w:trPr>
          <w:trHeight w:val="20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Gospodarka gruntami i nieruchomościami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433 466,00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437 466,00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115 747,99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26,5</w:t>
            </w:r>
          </w:p>
        </w:tc>
      </w:tr>
      <w:tr w:rsidR="00572BC9" w:rsidRPr="002826F3" w:rsidTr="00D86830">
        <w:trPr>
          <w:trHeight w:val="40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0470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opłat za zarząd, użytkowanie i użytkowanie wieczyste nieruchomości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6 786,00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6 786,00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6 789,62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</w:tr>
      <w:tr w:rsidR="00572BC9" w:rsidRPr="002826F3" w:rsidTr="00D86830">
        <w:trPr>
          <w:trHeight w:val="67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0750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146 200,00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146 200,00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59 524,04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40,7</w:t>
            </w:r>
          </w:p>
        </w:tc>
      </w:tr>
      <w:tr w:rsidR="00572BC9" w:rsidRPr="002826F3" w:rsidTr="00D86830">
        <w:trPr>
          <w:trHeight w:val="45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0760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tytułu przekształcenia prawa użytkowania wieczystego przysługującego osobom fizycznym w prawo własności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679,65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572BC9" w:rsidRPr="002826F3" w:rsidTr="00D86830">
        <w:trPr>
          <w:trHeight w:val="45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0770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Wpłaty z tytułu odpłatnego nabycia prawa własności oraz prawa użytkowania wieczystego nieruchomości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272 000,00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272 000,00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31 710,05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11,7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7 800,00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7 800,00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4 548,56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58,3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12 496,07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312,4</w:t>
            </w:r>
          </w:p>
        </w:tc>
      </w:tr>
      <w:tr w:rsidR="00572BC9" w:rsidRPr="005B7CAC" w:rsidTr="00D86830">
        <w:trPr>
          <w:trHeight w:val="56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5B7CAC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5B7CAC" w:rsidRDefault="00572BC9" w:rsidP="00E2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7CAC">
              <w:rPr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5B7CAC" w:rsidRDefault="00572BC9" w:rsidP="00E246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B7CAC">
              <w:rPr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5B7CAC" w:rsidRDefault="005B7CAC" w:rsidP="00E2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5B7CAC" w:rsidRDefault="00572BC9" w:rsidP="00E2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7CAC">
              <w:rPr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5B7CAC" w:rsidRDefault="00572BC9" w:rsidP="005B7C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7CAC">
              <w:rPr>
                <w:b/>
                <w:bCs/>
                <w:color w:val="000000"/>
                <w:sz w:val="16"/>
                <w:szCs w:val="16"/>
              </w:rPr>
              <w:t>Plan dochodów przed zmianą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5B7CAC" w:rsidRDefault="00572BC9" w:rsidP="005B7C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7CAC">
              <w:rPr>
                <w:b/>
                <w:bCs/>
                <w:color w:val="000000"/>
                <w:sz w:val="16"/>
                <w:szCs w:val="16"/>
              </w:rPr>
              <w:t>Plan dochodów po zmianie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BC9" w:rsidRPr="005B7CAC" w:rsidRDefault="00572BC9" w:rsidP="005B7C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7CAC">
              <w:rPr>
                <w:b/>
                <w:bCs/>
                <w:color w:val="000000"/>
                <w:sz w:val="16"/>
                <w:szCs w:val="16"/>
              </w:rPr>
              <w:t>Wykonanie dochodów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C9" w:rsidRPr="005B7CAC" w:rsidRDefault="00572BC9" w:rsidP="005B7CAC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7CAC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B639F6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74 370,00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75 370,00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36 784,06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48,8</w:t>
            </w:r>
          </w:p>
        </w:tc>
      </w:tr>
      <w:tr w:rsidR="00B639F6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75011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Urzędy wojewódzkie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53 200,00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53 200,00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28 300,00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53,2</w:t>
            </w:r>
          </w:p>
        </w:tc>
      </w:tr>
      <w:tr w:rsidR="00572BC9" w:rsidRPr="002826F3" w:rsidTr="00D86830">
        <w:trPr>
          <w:trHeight w:val="42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53 200,00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53 200,00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28 300,00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53,2</w:t>
            </w:r>
          </w:p>
        </w:tc>
      </w:tr>
      <w:tr w:rsidR="00B639F6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75023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Urzędy gmin (miast i miast na prawach powiatu)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20 170,00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21 170,00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8 484,06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40,1</w:t>
            </w:r>
          </w:p>
        </w:tc>
      </w:tr>
      <w:tr w:rsidR="00572BC9" w:rsidRPr="002826F3" w:rsidTr="00D86830">
        <w:trPr>
          <w:trHeight w:val="307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20 160,00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20 160,00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6 370,00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31,6</w:t>
            </w:r>
          </w:p>
        </w:tc>
      </w:tr>
      <w:tr w:rsidR="00572BC9" w:rsidRPr="002826F3" w:rsidTr="00D86830">
        <w:trPr>
          <w:trHeight w:val="27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572BC9" w:rsidRPr="002826F3" w:rsidTr="00D86830">
        <w:trPr>
          <w:trHeight w:val="273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2 114,02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211,4</w:t>
            </w:r>
          </w:p>
        </w:tc>
      </w:tr>
      <w:tr w:rsidR="00B639F6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75075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Promocja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2BC9" w:rsidRPr="002826F3" w:rsidTr="00D86830">
        <w:trPr>
          <w:trHeight w:val="211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639F6" w:rsidRPr="002826F3" w:rsidTr="00D86830">
        <w:trPr>
          <w:trHeight w:val="40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B639F6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75101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Urzędy naczelnych organów władzy państwowej, kontroli i ochrony prawa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572BC9" w:rsidRPr="002826F3" w:rsidTr="00D86830">
        <w:trPr>
          <w:trHeight w:val="42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B639F6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597,56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39,8</w:t>
            </w:r>
          </w:p>
        </w:tc>
      </w:tr>
      <w:tr w:rsidR="00B639F6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Ochotnicze straże pożarne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597,56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39,8</w:t>
            </w:r>
          </w:p>
        </w:tc>
      </w:tr>
      <w:tr w:rsidR="00572BC9" w:rsidRPr="002826F3" w:rsidTr="00D86830">
        <w:trPr>
          <w:trHeight w:val="78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0750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597,56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39,8</w:t>
            </w:r>
          </w:p>
        </w:tc>
      </w:tr>
      <w:tr w:rsidR="00B639F6" w:rsidRPr="002826F3" w:rsidTr="00D86830">
        <w:trPr>
          <w:trHeight w:val="47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756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7 594 147,00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7 225 485,00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3 520 915,94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48,7</w:t>
            </w:r>
          </w:p>
        </w:tc>
      </w:tr>
      <w:tr w:rsidR="00B639F6" w:rsidRPr="002826F3" w:rsidTr="00D86830">
        <w:trPr>
          <w:trHeight w:val="42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75601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podatku dochodowego od osób fizycznych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572BC9" w:rsidRPr="002826F3" w:rsidTr="00D86830">
        <w:trPr>
          <w:trHeight w:val="29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0350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Podatek od działalności gospodarczej osób fizycznych, opłacany w formie karty podatkowej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B639F6" w:rsidRPr="002826F3" w:rsidTr="00D86830">
        <w:trPr>
          <w:trHeight w:val="70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75615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4 517 192,00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4 188 155,00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2 223 112,34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53,1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4 275 384,00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3 924 662,00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2 081 191,24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572BC9" w:rsidRPr="00B639F6" w:rsidTr="00D86830">
        <w:trPr>
          <w:trHeight w:val="42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B639F6" w:rsidRDefault="00572BC9" w:rsidP="00B639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B639F6" w:rsidRDefault="00572BC9" w:rsidP="00B639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9F6">
              <w:rPr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B639F6" w:rsidRDefault="00572BC9" w:rsidP="00B639F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639F6">
              <w:rPr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B639F6" w:rsidRDefault="00B639F6" w:rsidP="00B639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B639F6" w:rsidRDefault="00572BC9" w:rsidP="00B639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9F6">
              <w:rPr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B639F6" w:rsidRDefault="00572BC9" w:rsidP="00B639F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639F6">
              <w:rPr>
                <w:bCs/>
                <w:color w:val="000000"/>
                <w:sz w:val="16"/>
                <w:szCs w:val="16"/>
              </w:rPr>
              <w:t>Plan dochodów przed zmianą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B639F6" w:rsidRDefault="00572BC9" w:rsidP="00B639F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639F6">
              <w:rPr>
                <w:bCs/>
                <w:color w:val="000000"/>
                <w:sz w:val="16"/>
                <w:szCs w:val="16"/>
              </w:rPr>
              <w:t>Plan dochodów po zmianie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BC9" w:rsidRPr="00B639F6" w:rsidRDefault="00572BC9" w:rsidP="00B639F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639F6">
              <w:rPr>
                <w:bCs/>
                <w:color w:val="000000"/>
                <w:sz w:val="16"/>
                <w:szCs w:val="16"/>
              </w:rPr>
              <w:t>Wykonanie dochodów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C9" w:rsidRPr="00B639F6" w:rsidRDefault="00572BC9" w:rsidP="00B639F6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B639F6">
              <w:rPr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572BC9" w:rsidRPr="002826F3" w:rsidTr="00D86830">
        <w:trPr>
          <w:trHeight w:val="27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0320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Podatek rolny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18 456,00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18 456,00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9 566,20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51,8</w:t>
            </w:r>
          </w:p>
        </w:tc>
      </w:tr>
      <w:tr w:rsidR="00572BC9" w:rsidRPr="002826F3" w:rsidTr="00D86830">
        <w:trPr>
          <w:trHeight w:val="27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0330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Podatek leśny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215 164,00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215 164,00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108 989,70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50,7</w:t>
            </w:r>
          </w:p>
        </w:tc>
      </w:tr>
      <w:tr w:rsidR="00572BC9" w:rsidRPr="002826F3" w:rsidTr="00D86830">
        <w:trPr>
          <w:trHeight w:val="12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0340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Podatek od środków transportowych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8 656,00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4 793,00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55,4</w:t>
            </w:r>
          </w:p>
        </w:tc>
      </w:tr>
      <w:tr w:rsidR="00572BC9" w:rsidRPr="002826F3" w:rsidTr="00D86830">
        <w:trPr>
          <w:trHeight w:val="169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Podatek od czynności cywilnoprawnych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2BC9" w:rsidRPr="002826F3" w:rsidTr="00D86830">
        <w:trPr>
          <w:trHeight w:val="21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572BC9" w:rsidRPr="002826F3" w:rsidTr="00D86830">
        <w:trPr>
          <w:trHeight w:val="26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0910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Odsetki od nieterminowych wpłat z tytułu podatków i opłat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18 400,00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16 108,00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87,5</w:t>
            </w:r>
          </w:p>
        </w:tc>
      </w:tr>
      <w:tr w:rsidR="00572BC9" w:rsidRPr="002826F3" w:rsidTr="00D86830">
        <w:trPr>
          <w:trHeight w:val="26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2680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Rekompensaty utraconych dochodów w podatkach i opłatach lokalnych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2 429,00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2 429,00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72BC9" w:rsidRPr="002826F3" w:rsidTr="00D86830">
        <w:trPr>
          <w:trHeight w:val="60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75616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1 359 893,00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1 375 293,00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605 652,37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572BC9" w:rsidRPr="002826F3" w:rsidTr="00D86830">
        <w:trPr>
          <w:trHeight w:val="23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853 105,00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853 105,00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402 256,71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47,2</w:t>
            </w:r>
          </w:p>
        </w:tc>
      </w:tr>
      <w:tr w:rsidR="00572BC9" w:rsidRPr="002826F3" w:rsidTr="00D86830">
        <w:trPr>
          <w:trHeight w:val="28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0320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Podatek rolny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336 576,00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336 576,00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110 918,70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572BC9" w:rsidRPr="002826F3" w:rsidTr="00D86830">
        <w:trPr>
          <w:trHeight w:val="256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0330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Podatek leśny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21 812,00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21 812,00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12 951,90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59,4</w:t>
            </w:r>
          </w:p>
        </w:tc>
      </w:tr>
      <w:tr w:rsidR="00572BC9" w:rsidRPr="002826F3" w:rsidTr="00D86830">
        <w:trPr>
          <w:trHeight w:val="288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0340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Podatek od środków transportowych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27 500,00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27 500,00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14 881,20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54,1</w:t>
            </w:r>
          </w:p>
        </w:tc>
      </w:tr>
      <w:tr w:rsidR="00572BC9" w:rsidRPr="002826F3" w:rsidTr="00D86830">
        <w:trPr>
          <w:trHeight w:val="278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Podatek od spadków i darowizn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25 400,00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26 046,50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102,5</w:t>
            </w:r>
          </w:p>
        </w:tc>
      </w:tr>
      <w:tr w:rsidR="00572BC9" w:rsidRPr="002826F3" w:rsidTr="00D86830">
        <w:trPr>
          <w:trHeight w:val="268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0370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Opłata od posiadania psów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1 363,00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50,5</w:t>
            </w:r>
          </w:p>
        </w:tc>
      </w:tr>
      <w:tr w:rsidR="00572BC9" w:rsidRPr="002826F3" w:rsidTr="00D86830">
        <w:trPr>
          <w:trHeight w:val="27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0430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opłaty targowej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3 290,00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44,5</w:t>
            </w:r>
          </w:p>
        </w:tc>
      </w:tr>
      <w:tr w:rsidR="00572BC9" w:rsidRPr="002826F3" w:rsidTr="00D86830">
        <w:trPr>
          <w:trHeight w:val="276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0440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opłaty miejscowej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426,20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2,1</w:t>
            </w:r>
          </w:p>
        </w:tc>
      </w:tr>
      <w:tr w:rsidR="00572BC9" w:rsidRPr="002826F3" w:rsidTr="00D86830">
        <w:trPr>
          <w:trHeight w:val="266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Podatek od czynności cywilnoprawnych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27 981,82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37,3</w:t>
            </w:r>
          </w:p>
        </w:tc>
      </w:tr>
      <w:tr w:rsidR="00572BC9" w:rsidRPr="002826F3" w:rsidTr="00D86830">
        <w:trPr>
          <w:trHeight w:val="28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1 126,40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62,6</w:t>
            </w:r>
          </w:p>
        </w:tc>
      </w:tr>
      <w:tr w:rsidR="00572BC9" w:rsidRPr="002826F3" w:rsidTr="00D86830">
        <w:trPr>
          <w:trHeight w:val="26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0910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Odsetki od nieterminowych wpłat z tytułu podatków i opłat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4 409,94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110,2</w:t>
            </w:r>
          </w:p>
        </w:tc>
      </w:tr>
      <w:tr w:rsidR="00572BC9" w:rsidRPr="002826F3" w:rsidTr="00D86830">
        <w:trPr>
          <w:trHeight w:val="45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75618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innych opłat stanowiących dochody jednostek samorządu terytorialnego na podstawie ustaw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278 500,00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280 600,00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90 701,86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32,3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opłaty skarbowej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7 600,00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7 600,00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7 211,00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572BC9" w:rsidRPr="002826F3" w:rsidTr="00D86830">
        <w:trPr>
          <w:trHeight w:val="161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0460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opłaty eksploatacyjnej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299,88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0480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opłat za zezwolenia na sprzedaż alkoholu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53 281,20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73,0</w:t>
            </w:r>
          </w:p>
        </w:tc>
      </w:tr>
      <w:tr w:rsidR="00572BC9" w:rsidRPr="002826F3" w:rsidTr="00D86830">
        <w:trPr>
          <w:trHeight w:val="45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0490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197 200,00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197 200,00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27 521,90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572BC9" w:rsidRPr="002826F3" w:rsidTr="00D86830">
        <w:trPr>
          <w:trHeight w:val="247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2 379,08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572BC9" w:rsidRPr="002826F3" w:rsidTr="00D86830">
        <w:trPr>
          <w:trHeight w:val="42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B639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B639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B639F6" w:rsidRDefault="00572BC9" w:rsidP="00B639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639F6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5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B639F6" w:rsidP="00B639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B639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B639F6" w:rsidRDefault="00572BC9" w:rsidP="00B639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639F6">
              <w:rPr>
                <w:b/>
                <w:bCs/>
                <w:color w:val="000000"/>
                <w:sz w:val="16"/>
                <w:szCs w:val="16"/>
              </w:rPr>
              <w:t>Plan dochodów przed zmianą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B639F6" w:rsidRDefault="00572BC9" w:rsidP="00B639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639F6">
              <w:rPr>
                <w:b/>
                <w:bCs/>
                <w:color w:val="000000"/>
                <w:sz w:val="16"/>
                <w:szCs w:val="16"/>
              </w:rPr>
              <w:t>Plan dochodów po zmianie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BC9" w:rsidRPr="00B639F6" w:rsidRDefault="00572BC9" w:rsidP="00B639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639F6">
              <w:rPr>
                <w:b/>
                <w:bCs/>
                <w:color w:val="000000"/>
                <w:sz w:val="16"/>
                <w:szCs w:val="16"/>
              </w:rPr>
              <w:t>Wykonanie dochodów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C9" w:rsidRPr="00B639F6" w:rsidRDefault="00572BC9" w:rsidP="00B639F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639F6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75621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Udziały gmin w podatkach stanowiących dochód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1 438 062,00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1 380 937,00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601 299,37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43,5</w:t>
            </w:r>
          </w:p>
        </w:tc>
      </w:tr>
      <w:tr w:rsidR="00572BC9" w:rsidRPr="002826F3" w:rsidTr="00D86830">
        <w:trPr>
          <w:trHeight w:val="33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0010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Podatek dochodowy od osób fizycznych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1 428 062,00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1 370 937,00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579 821,00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42,3</w:t>
            </w:r>
          </w:p>
        </w:tc>
      </w:tr>
      <w:tr w:rsidR="00572BC9" w:rsidRPr="002826F3" w:rsidTr="00D86830">
        <w:trPr>
          <w:trHeight w:val="236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0020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Podatek dochodowy od osób prawnych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21 478,37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214,8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Różne rozliczenia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4 139 475,00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3 875 909,00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2 295 644,66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59,2</w:t>
            </w:r>
          </w:p>
        </w:tc>
      </w:tr>
      <w:tr w:rsidR="00572BC9" w:rsidRPr="002826F3" w:rsidTr="00D86830">
        <w:trPr>
          <w:trHeight w:val="40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75801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Część oświatowa subwencji ogólnej dla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3 374 227,00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3 110 661,00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1 914 256,00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61,5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2920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Subwencje ogólne z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3 374 227,00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3 110 661,00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1 914 256,00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61,5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75807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Część wyrównawcza subwencji ogólnej dla gmin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685 033,00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685 033,00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342 516,00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2920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Subwencje ogólne z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685 033,00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685 033,00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342 516,00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75814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Różne rozliczenia finansowe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8 764,66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43,8</w:t>
            </w:r>
          </w:p>
        </w:tc>
      </w:tr>
      <w:tr w:rsidR="00572BC9" w:rsidRPr="002826F3" w:rsidTr="00D86830">
        <w:trPr>
          <w:trHeight w:val="228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8 525,11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42,6</w:t>
            </w:r>
          </w:p>
        </w:tc>
      </w:tr>
      <w:tr w:rsidR="00572BC9" w:rsidRPr="002826F3" w:rsidTr="00D86830">
        <w:trPr>
          <w:trHeight w:val="27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  <w:r w:rsidR="00B639F6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239,55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75831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Część równoważąca subwencji ogólnej dla gmin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60 215,00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60 215,00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30 108,00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2920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Subwencje ogólne z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60 215,00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60 215,00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30 108,00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72BC9" w:rsidRPr="002826F3" w:rsidTr="00D86830">
        <w:trPr>
          <w:trHeight w:val="13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188 600,00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188 600,00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142 211,03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75,4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23 100,00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23 100,00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4 376,00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18,9</w:t>
            </w:r>
          </w:p>
        </w:tc>
      </w:tr>
      <w:tr w:rsidR="00572BC9" w:rsidRPr="002826F3" w:rsidTr="00D86830">
        <w:trPr>
          <w:trHeight w:val="69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0750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1 580,00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51,0</w:t>
            </w:r>
          </w:p>
        </w:tc>
      </w:tr>
      <w:tr w:rsidR="00572BC9" w:rsidRPr="002826F3" w:rsidTr="00D86830">
        <w:trPr>
          <w:trHeight w:val="26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2 791,86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572BC9" w:rsidRPr="002826F3" w:rsidTr="00D86830">
        <w:trPr>
          <w:trHeight w:val="281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0920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2BC9" w:rsidRPr="002826F3" w:rsidTr="00D86830">
        <w:trPr>
          <w:trHeight w:val="271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 xml:space="preserve">Przedszkola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92 500,00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92 500,00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73 693,10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79,7</w:t>
            </w:r>
          </w:p>
        </w:tc>
      </w:tr>
      <w:tr w:rsidR="00572BC9" w:rsidRPr="002826F3" w:rsidTr="00D86830">
        <w:trPr>
          <w:trHeight w:val="276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30 033,10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88,3</w:t>
            </w:r>
          </w:p>
        </w:tc>
      </w:tr>
      <w:tr w:rsidR="00572BC9" w:rsidRPr="002826F3" w:rsidTr="00D86830">
        <w:trPr>
          <w:trHeight w:val="266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58 500,00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58 500,00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43 660,00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74,6</w:t>
            </w:r>
          </w:p>
        </w:tc>
      </w:tr>
      <w:tr w:rsidR="00572BC9" w:rsidRPr="002826F3" w:rsidTr="00D86830">
        <w:trPr>
          <w:trHeight w:val="128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Stołówki szkolne i przedszkolne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64 141,93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87,9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64 089,68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87,8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092</w:t>
            </w:r>
            <w:r w:rsidR="00823F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52,25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2BC9" w:rsidRPr="002826F3" w:rsidTr="00D86830">
        <w:trPr>
          <w:trHeight w:val="42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4405D2" w:rsidRDefault="00572BC9" w:rsidP="00E246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05D2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4405D2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4405D2" w:rsidRDefault="00572BC9" w:rsidP="00E246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05D2">
              <w:rPr>
                <w:b/>
                <w:bCs/>
                <w:color w:val="000000"/>
                <w:sz w:val="16"/>
                <w:szCs w:val="16"/>
              </w:rPr>
              <w:t>Plan dochodów przed zmianą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4405D2" w:rsidRDefault="00572BC9" w:rsidP="00E246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405D2">
              <w:rPr>
                <w:b/>
                <w:bCs/>
                <w:color w:val="000000"/>
                <w:sz w:val="16"/>
                <w:szCs w:val="16"/>
              </w:rPr>
              <w:t>Plan dochodów po zmianie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BC9" w:rsidRPr="004405D2" w:rsidRDefault="00572BC9" w:rsidP="00E246C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405D2">
              <w:rPr>
                <w:b/>
                <w:bCs/>
                <w:color w:val="000000"/>
                <w:sz w:val="16"/>
                <w:szCs w:val="16"/>
              </w:rPr>
              <w:t>Wykonanie dochodów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C9" w:rsidRPr="004405D2" w:rsidRDefault="00572BC9" w:rsidP="00E246C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405D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2 167 921,00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2 208 015,00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1 095 690,94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49,6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85203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Ośrodki wsparcia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232 425,00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238 383,00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118 725,42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49,8</w:t>
            </w:r>
          </w:p>
        </w:tc>
      </w:tr>
      <w:tr w:rsidR="00572BC9" w:rsidRPr="002826F3" w:rsidTr="00D86830">
        <w:trPr>
          <w:trHeight w:val="563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232 320,00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238 278,00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118 686,00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49,8</w:t>
            </w:r>
          </w:p>
        </w:tc>
      </w:tr>
      <w:tr w:rsidR="00572BC9" w:rsidRPr="002826F3" w:rsidTr="00D86830">
        <w:trPr>
          <w:trHeight w:val="40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39,42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37,5</w:t>
            </w:r>
          </w:p>
        </w:tc>
      </w:tr>
      <w:tr w:rsidR="00572BC9" w:rsidRPr="002826F3" w:rsidTr="00D86830">
        <w:trPr>
          <w:trHeight w:val="351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85212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Świadczenia rodzinne, świa</w:t>
            </w:r>
            <w:r w:rsidR="004405D2">
              <w:rPr>
                <w:color w:val="000000"/>
                <w:sz w:val="20"/>
                <w:szCs w:val="20"/>
              </w:rPr>
              <w:t>dczenia z funduszu alimentacyjn</w:t>
            </w:r>
            <w:r w:rsidRPr="002826F3">
              <w:rPr>
                <w:color w:val="000000"/>
                <w:sz w:val="20"/>
                <w:szCs w:val="20"/>
              </w:rPr>
              <w:t>ego oraz składki na ubezpieczenia emerytalne i rentowe z ubezpieczenia społecznego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1 582 133,00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1 562 169,00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754 745,64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48,3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52,80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146,7</w:t>
            </w:r>
          </w:p>
        </w:tc>
      </w:tr>
      <w:tr w:rsidR="00572BC9" w:rsidRPr="002826F3" w:rsidTr="00D86830">
        <w:trPr>
          <w:trHeight w:val="393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1 577 000,00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1 557 000,00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752 000,00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48,3</w:t>
            </w:r>
          </w:p>
        </w:tc>
      </w:tr>
      <w:tr w:rsidR="00572BC9" w:rsidRPr="002826F3" w:rsidTr="00D86830">
        <w:trPr>
          <w:trHeight w:val="49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5 133,00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5 133,00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2 692,84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52,5</w:t>
            </w:r>
          </w:p>
        </w:tc>
      </w:tr>
      <w:tr w:rsidR="00572BC9" w:rsidRPr="002826F3" w:rsidTr="00D86830">
        <w:trPr>
          <w:trHeight w:val="66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85213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Składki na ubezpieczenie zdrow</w:t>
            </w:r>
            <w:r w:rsidR="004405D2">
              <w:rPr>
                <w:color w:val="000000"/>
                <w:sz w:val="20"/>
                <w:szCs w:val="20"/>
              </w:rPr>
              <w:t>otne opłacane za osoby pobierają</w:t>
            </w:r>
            <w:r w:rsidRPr="002826F3">
              <w:rPr>
                <w:color w:val="000000"/>
                <w:sz w:val="20"/>
                <w:szCs w:val="20"/>
              </w:rPr>
              <w:t>ce niektóre świadczenia z pomocy społecznej, niektóre świadczenia rodzinne oraz za osoby uczestniczące w zajęciach w centrum integracji społecznej.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10 300,00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6 310,00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59,0</w:t>
            </w:r>
          </w:p>
        </w:tc>
      </w:tr>
      <w:tr w:rsidR="00572BC9" w:rsidRPr="002826F3" w:rsidTr="00D86830">
        <w:trPr>
          <w:trHeight w:val="559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2 110,00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72,8</w:t>
            </w:r>
          </w:p>
        </w:tc>
      </w:tr>
      <w:tr w:rsidR="00572BC9" w:rsidRPr="002826F3" w:rsidTr="00D86830">
        <w:trPr>
          <w:trHeight w:val="40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Dotacje celowe otrzymane z budżetu państwa na realizację własnych zadań bieżących gmin (związków gmin)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7 800,00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7 800,00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53,8</w:t>
            </w:r>
          </w:p>
        </w:tc>
      </w:tr>
      <w:tr w:rsidR="00572BC9" w:rsidRPr="002826F3" w:rsidTr="00D86830">
        <w:trPr>
          <w:trHeight w:val="23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85214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Zasiłki i pomoc w naturze oraz składki na ubezpieczenia emerytalne i rentowe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31 300,00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54,9</w:t>
            </w:r>
          </w:p>
        </w:tc>
      </w:tr>
      <w:tr w:rsidR="00572BC9" w:rsidRPr="002826F3" w:rsidTr="00D86830">
        <w:trPr>
          <w:trHeight w:val="40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Dotacje celowe otrzymane z budżetu państwa na realizację własnych zadań bieżących gmin (związków gmin)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31 300,00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54,9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85216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Zasiłki stałe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83 000,00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46 100,00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55,5</w:t>
            </w:r>
          </w:p>
        </w:tc>
      </w:tr>
      <w:tr w:rsidR="00572BC9" w:rsidRPr="002826F3" w:rsidTr="00D86830">
        <w:trPr>
          <w:trHeight w:val="40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Dotacje celowe otrzymane z budżetu państwa na realizację własnych zadań bieżących gmin (związków gmin)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83 000,00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46 100,00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55,5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85219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Ośrodki pomocy społecznej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94 000,00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93 700,00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49 800,00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53,1</w:t>
            </w:r>
          </w:p>
        </w:tc>
      </w:tr>
      <w:tr w:rsidR="00572BC9" w:rsidRPr="002826F3" w:rsidTr="00D86830">
        <w:trPr>
          <w:trHeight w:val="40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Dotacje celowe otrzymane z budżetu państwa na realizację własnych zadań bieżących gmin (związków gmin)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94 000,00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93 700,00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49 800,00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53,1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85228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16 063,00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15 563,00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8 209,88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52,8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0830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usług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1 409,88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56,4</w:t>
            </w:r>
          </w:p>
        </w:tc>
      </w:tr>
      <w:tr w:rsidR="00572BC9" w:rsidRPr="003566F0" w:rsidTr="00D86830">
        <w:trPr>
          <w:trHeight w:val="42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3566F0" w:rsidRDefault="00572BC9" w:rsidP="003566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3566F0" w:rsidRDefault="00572BC9" w:rsidP="003566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3566F0" w:rsidRDefault="00572BC9" w:rsidP="003566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566F0">
              <w:rPr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3566F0" w:rsidRDefault="003566F0" w:rsidP="003566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3566F0" w:rsidRDefault="00572BC9" w:rsidP="003566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3566F0" w:rsidRDefault="00572BC9" w:rsidP="003566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566F0">
              <w:rPr>
                <w:bCs/>
                <w:color w:val="000000"/>
                <w:sz w:val="16"/>
                <w:szCs w:val="16"/>
              </w:rPr>
              <w:t>Plan dochodów przed zmianą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3566F0" w:rsidRDefault="00572BC9" w:rsidP="003566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566F0">
              <w:rPr>
                <w:bCs/>
                <w:color w:val="000000"/>
                <w:sz w:val="16"/>
                <w:szCs w:val="16"/>
              </w:rPr>
              <w:t>Plan dochodów po zmianie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BC9" w:rsidRPr="003566F0" w:rsidRDefault="00572BC9" w:rsidP="003566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566F0">
              <w:rPr>
                <w:bCs/>
                <w:color w:val="000000"/>
                <w:sz w:val="16"/>
                <w:szCs w:val="16"/>
              </w:rPr>
              <w:t>Wykonanie dochodów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C9" w:rsidRPr="003566F0" w:rsidRDefault="00572BC9" w:rsidP="003566F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3566F0">
              <w:rPr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572BC9" w:rsidRPr="002826F3" w:rsidTr="00D86830">
        <w:trPr>
          <w:trHeight w:val="41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52,3</w:t>
            </w:r>
          </w:p>
        </w:tc>
      </w:tr>
      <w:tr w:rsidR="00572BC9" w:rsidRPr="002826F3" w:rsidTr="00D86830">
        <w:trPr>
          <w:trHeight w:val="406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2BC9" w:rsidRPr="002826F3" w:rsidTr="00D86830">
        <w:trPr>
          <w:trHeight w:val="171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85295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147 500,00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80 500,00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54,6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0960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Otrzymane spadki, zapisy i darowizny w postaci pieniężnej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72BC9" w:rsidRPr="002826F3" w:rsidTr="00D86830">
        <w:trPr>
          <w:trHeight w:val="379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Dotacje celowe otrzymane z budżetu państwa na realizację zadań bieżących z zakresu administracji rządowej oraz innych zadań zleconych gminie (związkom gmin) ustawami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15 200,00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15 200,00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72BC9" w:rsidRPr="002826F3" w:rsidTr="00D86830">
        <w:trPr>
          <w:trHeight w:val="329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Dotacje celowe otrzymane z budżetu państwa na realizację własnych zadań bieżących gmin (związków gmin)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128 000,00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47,7</w:t>
            </w:r>
          </w:p>
        </w:tc>
      </w:tr>
      <w:tr w:rsidR="00572BC9" w:rsidRPr="002826F3" w:rsidTr="00D86830">
        <w:trPr>
          <w:trHeight w:val="421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2440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72BC9" w:rsidRPr="002826F3" w:rsidTr="00D86830">
        <w:trPr>
          <w:trHeight w:val="278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Edukacyjna opieka wychowawcza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14 089,00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14 089,00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85415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Pomoc materialna dla uczniów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14 089,00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14 089,00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72BC9" w:rsidRPr="002826F3" w:rsidTr="00D86830">
        <w:trPr>
          <w:trHeight w:val="40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Dotacje celowe otrzymane z budżetu państwa na realizację własnych zadań bieżących gmin (związków gmin)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14 089,00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14 089,00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72BC9" w:rsidRPr="002826F3" w:rsidTr="00D86830">
        <w:trPr>
          <w:trHeight w:val="248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Gospodarka komunalna i ochrona środowiska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695 348,00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918 037,96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132,0</w:t>
            </w:r>
          </w:p>
        </w:tc>
      </w:tr>
      <w:tr w:rsidR="00572BC9" w:rsidRPr="002826F3" w:rsidTr="00D86830">
        <w:trPr>
          <w:trHeight w:val="137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90001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Gospodarka ściekowa i ochrona wód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31 782,00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31 781,36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31 782,00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31 781,36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72BC9" w:rsidRPr="002826F3" w:rsidTr="00D86830">
        <w:trPr>
          <w:trHeight w:val="26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90003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Oczyszczanie miast i wsi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529,98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529,98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572BC9" w:rsidRPr="002826F3" w:rsidTr="00D86830">
        <w:trPr>
          <w:trHeight w:val="248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90017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Zakłady gospodarki komunalnej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5 152,00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5 152,25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72BC9" w:rsidRPr="002826F3" w:rsidTr="00D86830">
        <w:trPr>
          <w:trHeight w:val="40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2370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do budżetu nadwyżki środków obrotowych samorządowego zakładu budżetowego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5 152,00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5 152,25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72BC9" w:rsidRPr="002826F3" w:rsidTr="00D86830">
        <w:trPr>
          <w:trHeight w:val="34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90019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i wydatki związane z gromadzeniem środków z opłat i kar za korzystanie ze środowiska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642 414,00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871 360,56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135,6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0690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różnych opłat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642 414,00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871 360,56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135,6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9 213,81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61,4</w:t>
            </w:r>
          </w:p>
        </w:tc>
      </w:tr>
      <w:tr w:rsidR="00572BC9" w:rsidRPr="002826F3" w:rsidTr="00D86830">
        <w:trPr>
          <w:trHeight w:val="291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0840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ze sprzedaży wyrobów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1 013,81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2BC9" w:rsidRPr="002826F3" w:rsidTr="00D86830">
        <w:trPr>
          <w:trHeight w:val="14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0960</w:t>
            </w:r>
          </w:p>
        </w:tc>
        <w:tc>
          <w:tcPr>
            <w:tcW w:w="7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Otrzymane spadki, zapisy i darowizny w postaci pieniężnej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0970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Wpływy z różnych dochodów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8 200,00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3566F0" w:rsidRDefault="00572BC9" w:rsidP="00E246C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566F0">
              <w:rPr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72BC9" w:rsidRPr="00F569BD" w:rsidTr="00D86830">
        <w:trPr>
          <w:trHeight w:val="64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F569BD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BC9" w:rsidRPr="00F569BD" w:rsidRDefault="00572BC9" w:rsidP="00E2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69BD">
              <w:rPr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BC9" w:rsidRPr="00F569BD" w:rsidRDefault="00572BC9" w:rsidP="00E246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569BD">
              <w:rPr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BC9" w:rsidRPr="00F569BD" w:rsidRDefault="003566F0" w:rsidP="00E2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69BD">
              <w:rPr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BC9" w:rsidRPr="00F569BD" w:rsidRDefault="00572BC9" w:rsidP="00E24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569BD">
              <w:rPr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BC9" w:rsidRPr="00F569BD" w:rsidRDefault="00572BC9" w:rsidP="00F569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569BD">
              <w:rPr>
                <w:bCs/>
                <w:color w:val="000000"/>
                <w:sz w:val="16"/>
                <w:szCs w:val="16"/>
              </w:rPr>
              <w:t>Plan dochodów przed zmianą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BC9" w:rsidRPr="00F569BD" w:rsidRDefault="00572BC9" w:rsidP="00F569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569BD">
              <w:rPr>
                <w:bCs/>
                <w:color w:val="000000"/>
                <w:sz w:val="16"/>
                <w:szCs w:val="16"/>
              </w:rPr>
              <w:t>Plan dochodów po zmianie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C9" w:rsidRPr="00F569BD" w:rsidRDefault="00572BC9" w:rsidP="00F569B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569BD">
              <w:rPr>
                <w:bCs/>
                <w:color w:val="000000"/>
                <w:sz w:val="16"/>
                <w:szCs w:val="16"/>
              </w:rPr>
              <w:t>Wykonanie dochodów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C9" w:rsidRPr="00F569BD" w:rsidRDefault="00572BC9" w:rsidP="00E246C6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F569BD">
              <w:rPr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66 729,00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68 666,00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30 546,14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44,5</w:t>
            </w: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Domy i ośrodki kultury, świetlice i kluby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66 729,00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68 666,00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30 546,14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44,5</w:t>
            </w:r>
          </w:p>
        </w:tc>
      </w:tr>
      <w:tr w:rsidR="00572BC9" w:rsidRPr="002826F3" w:rsidTr="00D86830">
        <w:trPr>
          <w:trHeight w:val="735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0750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487,80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572BC9" w:rsidRPr="002826F3" w:rsidTr="00D86830">
        <w:trPr>
          <w:trHeight w:val="483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2707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57 200,00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57 200,00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28 121,34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49,2</w:t>
            </w:r>
          </w:p>
        </w:tc>
      </w:tr>
      <w:tr w:rsidR="00572BC9" w:rsidRPr="002826F3" w:rsidTr="00D86830">
        <w:trPr>
          <w:trHeight w:val="603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2709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6 729,00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6 729,00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2BC9" w:rsidRPr="002826F3" w:rsidTr="00D86830">
        <w:trPr>
          <w:trHeight w:val="90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6660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 xml:space="preserve">Wpływy ze zwrotów dotacji oraz płatności, w tym wykorzystanych niezgodnie z przeznaczeniem lub wykorzystanych z naruszeniem procedur, o których mowa w art. 184 ustawy, pobranych nienależnie lub w nadmiernej wysokości, dotyczące dochodów majątkowych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1 937,00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1 937,00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2698D" w:rsidRPr="002826F3" w:rsidTr="00D86830">
        <w:trPr>
          <w:trHeight w:val="327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8D" w:rsidRPr="002826F3" w:rsidRDefault="0012698D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698D" w:rsidRPr="002826F3" w:rsidRDefault="0012698D" w:rsidP="00E246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698D" w:rsidRPr="002826F3" w:rsidRDefault="0012698D" w:rsidP="00F569BD">
            <w:pPr>
              <w:ind w:right="2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698D" w:rsidRPr="002826F3" w:rsidRDefault="0012698D" w:rsidP="00F569BD">
            <w:pPr>
              <w:ind w:right="21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2698D" w:rsidRPr="002826F3" w:rsidRDefault="0012698D" w:rsidP="00126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Kultura fizyczna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2698D" w:rsidRPr="002826F3" w:rsidRDefault="0012698D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2698D" w:rsidRPr="002826F3" w:rsidRDefault="0012698D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2698D" w:rsidRPr="002826F3" w:rsidRDefault="0012698D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7 013,00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2698D" w:rsidRPr="002826F3" w:rsidRDefault="0012698D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569BD" w:rsidRPr="002826F3" w:rsidTr="00D86830">
        <w:trPr>
          <w:trHeight w:val="338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9BD" w:rsidRPr="002826F3" w:rsidRDefault="00F569BD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BD" w:rsidRPr="002826F3" w:rsidRDefault="00F569BD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69BD" w:rsidRPr="002826F3" w:rsidRDefault="00F569BD" w:rsidP="00D86830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569BD" w:rsidRPr="002826F3" w:rsidRDefault="00F569BD" w:rsidP="00F569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569BD" w:rsidRPr="002826F3" w:rsidRDefault="00F569BD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Obiekty sportowe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569BD" w:rsidRPr="002826F3" w:rsidRDefault="00F569BD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569BD" w:rsidRPr="002826F3" w:rsidRDefault="00F569BD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569BD" w:rsidRPr="002826F3" w:rsidRDefault="00F569BD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569BD" w:rsidRPr="002826F3" w:rsidRDefault="00F569BD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569BD" w:rsidRPr="002826F3" w:rsidTr="00D86830">
        <w:trPr>
          <w:trHeight w:val="544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9BD" w:rsidRPr="002826F3" w:rsidRDefault="00F569BD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BD" w:rsidRPr="002826F3" w:rsidRDefault="00F569BD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BD" w:rsidRPr="002826F3" w:rsidRDefault="00F569BD" w:rsidP="00F569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569BD" w:rsidRPr="002826F3" w:rsidRDefault="00F569BD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2710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569BD" w:rsidRPr="002826F3" w:rsidRDefault="00F569BD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Dotacja celowa otrzymana z tytułu pomocy finansowej udzielanej między jednostkami samorządu terytorialnego na dofinansowanie własnych zadań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826F3">
              <w:rPr>
                <w:color w:val="000000"/>
                <w:sz w:val="20"/>
                <w:szCs w:val="20"/>
              </w:rPr>
              <w:t>bieżących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9BD" w:rsidRPr="002826F3" w:rsidRDefault="00F569BD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69BD" w:rsidRPr="002826F3" w:rsidRDefault="00F569BD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9BD" w:rsidRPr="002826F3" w:rsidRDefault="00F569BD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69BD" w:rsidRPr="002826F3" w:rsidRDefault="00F569BD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86830" w:rsidRPr="002826F3" w:rsidTr="00D86830">
        <w:trPr>
          <w:trHeight w:val="30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830" w:rsidRPr="002826F3" w:rsidRDefault="00D86830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830" w:rsidRPr="002826F3" w:rsidRDefault="00D86830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6830" w:rsidRPr="002826F3" w:rsidRDefault="00D86830" w:rsidP="00D86830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86830" w:rsidRPr="002826F3" w:rsidRDefault="00D86830" w:rsidP="00E246C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86830" w:rsidRPr="002826F3" w:rsidRDefault="00D86830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Zadania w zakresie kultury fizycznej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6830" w:rsidRPr="002826F3" w:rsidRDefault="00D86830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6830" w:rsidRPr="002826F3" w:rsidRDefault="00D86830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86830" w:rsidRPr="002826F3" w:rsidRDefault="00D86830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1 013,00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6830" w:rsidRPr="002826F3" w:rsidRDefault="00D86830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86830" w:rsidRPr="002826F3" w:rsidTr="00D86830">
        <w:trPr>
          <w:trHeight w:val="667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830" w:rsidRPr="002826F3" w:rsidRDefault="00D86830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830" w:rsidRPr="002826F3" w:rsidRDefault="00D86830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830" w:rsidRPr="002826F3" w:rsidRDefault="00D86830" w:rsidP="00D868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830" w:rsidRPr="00D86830" w:rsidRDefault="00D86830" w:rsidP="00D86830">
            <w:pPr>
              <w:rPr>
                <w:color w:val="000000"/>
                <w:sz w:val="18"/>
                <w:szCs w:val="18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  <w:r w:rsidRPr="00D86830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830" w:rsidRPr="002826F3" w:rsidRDefault="00D86830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830" w:rsidRPr="002826F3" w:rsidRDefault="00D86830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6830" w:rsidRPr="002826F3" w:rsidRDefault="00D86830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830" w:rsidRPr="002826F3" w:rsidRDefault="00D86830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830" w:rsidRPr="002826F3" w:rsidRDefault="00D86830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86830" w:rsidRPr="002826F3" w:rsidTr="00D86830">
        <w:trPr>
          <w:trHeight w:val="663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830" w:rsidRPr="002826F3" w:rsidRDefault="00D86830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830" w:rsidRPr="002826F3" w:rsidRDefault="00D86830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830" w:rsidRPr="002826F3" w:rsidRDefault="00D86830" w:rsidP="00D868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830" w:rsidRPr="00D86830" w:rsidRDefault="00D86830" w:rsidP="00E246C6">
            <w:pPr>
              <w:jc w:val="center"/>
              <w:rPr>
                <w:color w:val="000000"/>
                <w:sz w:val="18"/>
                <w:szCs w:val="18"/>
              </w:rPr>
            </w:pPr>
            <w:r w:rsidRPr="00D86830">
              <w:rPr>
                <w:color w:val="000000"/>
                <w:sz w:val="18"/>
                <w:szCs w:val="18"/>
              </w:rPr>
              <w:t> 2910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830" w:rsidRPr="002826F3" w:rsidRDefault="00D86830" w:rsidP="00E246C6">
            <w:pPr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Zwrot dotacji oraz płatności, w tym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830" w:rsidRPr="002826F3" w:rsidRDefault="00D86830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6830" w:rsidRPr="002826F3" w:rsidRDefault="00D86830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830" w:rsidRPr="002826F3" w:rsidRDefault="00D86830" w:rsidP="00E246C6">
            <w:pPr>
              <w:jc w:val="right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952,00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830" w:rsidRPr="002826F3" w:rsidRDefault="00D86830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566F0" w:rsidRPr="002826F3" w:rsidTr="00D86830">
        <w:trPr>
          <w:trHeight w:val="109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72BC9" w:rsidRPr="002826F3" w:rsidTr="00D86830">
        <w:trPr>
          <w:trHeight w:val="342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D86830" w:rsidRDefault="00572BC9" w:rsidP="00E246C6">
            <w:pPr>
              <w:jc w:val="right"/>
              <w:rPr>
                <w:b/>
                <w:bCs/>
                <w:color w:val="000000"/>
              </w:rPr>
            </w:pPr>
            <w:r w:rsidRPr="00D86830">
              <w:rPr>
                <w:b/>
                <w:bCs/>
                <w:color w:val="00000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15 976 236,00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2BC9" w:rsidRPr="00FD745F" w:rsidRDefault="00572BC9" w:rsidP="00572B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745F">
              <w:rPr>
                <w:b/>
                <w:bCs/>
                <w:color w:val="000000"/>
                <w:sz w:val="18"/>
                <w:szCs w:val="18"/>
              </w:rPr>
              <w:t>16 191 117,00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9 532 414,05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826F3">
              <w:rPr>
                <w:b/>
                <w:bCs/>
                <w:color w:val="000000"/>
                <w:sz w:val="20"/>
                <w:szCs w:val="20"/>
              </w:rPr>
              <w:t>58,9</w:t>
            </w:r>
          </w:p>
        </w:tc>
      </w:tr>
      <w:tr w:rsidR="00572BC9" w:rsidRPr="002826F3" w:rsidTr="00D86830">
        <w:trPr>
          <w:trHeight w:val="109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BC9" w:rsidRPr="002826F3" w:rsidRDefault="00572BC9" w:rsidP="00E246C6">
            <w:pPr>
              <w:jc w:val="center"/>
              <w:rPr>
                <w:color w:val="000000"/>
                <w:sz w:val="20"/>
                <w:szCs w:val="20"/>
              </w:rPr>
            </w:pPr>
            <w:r w:rsidRPr="002826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C9" w:rsidRPr="002826F3" w:rsidRDefault="00572BC9" w:rsidP="00E246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BC9" w:rsidRPr="002826F3" w:rsidRDefault="00572BC9" w:rsidP="00E24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tbl>
      <w:tblPr>
        <w:tblW w:w="147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84"/>
        <w:gridCol w:w="883"/>
        <w:gridCol w:w="412"/>
        <w:gridCol w:w="190"/>
        <w:gridCol w:w="65"/>
        <w:gridCol w:w="95"/>
        <w:gridCol w:w="7407"/>
        <w:gridCol w:w="1418"/>
        <w:gridCol w:w="685"/>
        <w:gridCol w:w="584"/>
        <w:gridCol w:w="210"/>
        <w:gridCol w:w="443"/>
        <w:gridCol w:w="793"/>
        <w:gridCol w:w="828"/>
      </w:tblGrid>
      <w:tr w:rsidR="002540A2" w:rsidRPr="00B24286" w:rsidTr="0029207E">
        <w:trPr>
          <w:gridAfter w:val="2"/>
          <w:wAfter w:w="1621" w:type="dxa"/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6" w:type="dxa"/>
            <w:gridSpan w:val="12"/>
            <w:tcBorders>
              <w:top w:val="nil"/>
              <w:left w:val="nil"/>
              <w:bottom w:val="nil"/>
            </w:tcBorders>
            <w:shd w:val="clear" w:color="000000" w:fill="FFFFFF"/>
            <w:hideMark/>
          </w:tcPr>
          <w:p w:rsidR="00E258B4" w:rsidRDefault="00E258B4" w:rsidP="00E258B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Załącznik Nr 2                                   </w:t>
            </w:r>
          </w:p>
          <w:p w:rsidR="00E258B4" w:rsidRDefault="00E258B4" w:rsidP="00E258B4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                                 </w:t>
            </w:r>
            <w:r w:rsidRPr="002826F3">
              <w:rPr>
                <w:b/>
                <w:color w:val="000000"/>
              </w:rPr>
              <w:t xml:space="preserve">Realizacja wykonania </w:t>
            </w:r>
            <w:r>
              <w:rPr>
                <w:b/>
                <w:color w:val="000000"/>
              </w:rPr>
              <w:t>wydatków</w:t>
            </w:r>
            <w:r w:rsidRPr="002826F3">
              <w:rPr>
                <w:b/>
                <w:color w:val="000000"/>
              </w:rPr>
              <w:t xml:space="preserve"> za okres 01 stycznia 2012 roku do 30 czerwca 2012 roku</w:t>
            </w:r>
            <w:r w:rsidR="002540A2">
              <w:rPr>
                <w:color w:val="000000"/>
                <w:sz w:val="20"/>
                <w:szCs w:val="20"/>
              </w:rPr>
              <w:t xml:space="preserve">  </w:t>
            </w:r>
          </w:p>
          <w:p w:rsidR="002540A2" w:rsidRPr="00B24286" w:rsidRDefault="002540A2" w:rsidP="00E258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2540A2" w:rsidRPr="002540A2" w:rsidTr="00E258B4">
        <w:trPr>
          <w:trHeight w:val="33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2540A2" w:rsidRDefault="002540A2" w:rsidP="002920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2540A2" w:rsidRDefault="002540A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2540A2" w:rsidRDefault="002540A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2540A2" w:rsidRDefault="002540A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2540A2" w:rsidRDefault="002540A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E258B4" w:rsidRDefault="002540A2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E258B4" w:rsidRDefault="002540A2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A2" w:rsidRPr="00E258B4" w:rsidRDefault="002540A2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0A2" w:rsidRPr="002540A2" w:rsidRDefault="002540A2" w:rsidP="0029207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2540A2" w:rsidRPr="00B24286" w:rsidTr="00E258B4">
        <w:trPr>
          <w:trHeight w:val="2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540A2" w:rsidRPr="00B24286" w:rsidRDefault="002540A2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31 036,00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216 249,00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154 175,63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2540A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Melioracje wodne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4 929,95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11,7</w:t>
            </w:r>
          </w:p>
        </w:tc>
      </w:tr>
      <w:tr w:rsidR="002540A2" w:rsidRPr="00B24286" w:rsidTr="00E258B4">
        <w:trPr>
          <w:trHeight w:val="20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540A2" w:rsidRPr="00B24286" w:rsidTr="00E258B4">
        <w:trPr>
          <w:trHeight w:val="2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4 929,95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12,2</w:t>
            </w:r>
          </w:p>
        </w:tc>
      </w:tr>
      <w:tr w:rsidR="002540A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01010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Infrastruktura wodociągowa i </w:t>
            </w:r>
            <w:proofErr w:type="spellStart"/>
            <w:r w:rsidRPr="00B24286">
              <w:rPr>
                <w:color w:val="000000"/>
                <w:sz w:val="20"/>
                <w:szCs w:val="20"/>
              </w:rPr>
              <w:t>sanitacyjna</w:t>
            </w:r>
            <w:proofErr w:type="spellEnd"/>
            <w:r w:rsidRPr="00B24286">
              <w:rPr>
                <w:color w:val="000000"/>
                <w:sz w:val="20"/>
                <w:szCs w:val="20"/>
              </w:rPr>
              <w:t xml:space="preserve"> wsi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20 135,00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20 135,00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540A2" w:rsidRPr="00B24286" w:rsidTr="00E258B4">
        <w:trPr>
          <w:trHeight w:val="20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540A2" w:rsidRPr="00B24286" w:rsidTr="00E258B4">
        <w:trPr>
          <w:trHeight w:val="24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540A2" w:rsidRPr="00B24286" w:rsidTr="00E258B4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540A2" w:rsidRPr="00B24286" w:rsidTr="00E258B4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540A2" w:rsidRPr="00B24286" w:rsidTr="00E258B4">
        <w:trPr>
          <w:trHeight w:val="11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Rozbudowa sieci wodociągowej na terenie Gminy Pszczew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540A2" w:rsidRPr="00B24286" w:rsidTr="00E258B4">
        <w:trPr>
          <w:trHeight w:val="1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01030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Izby rolnicze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7 101,00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7 101,00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2 533,24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2540A2" w:rsidRPr="00B24286" w:rsidTr="00E258B4">
        <w:trPr>
          <w:trHeight w:val="35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2850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Wpłaty gmin na rzecz izb rolniczych w wysokości 2% uzyskanych wpływów z podatku rolnego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7 101,00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7 101,00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2 533,24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2540A2" w:rsidRPr="00B24286" w:rsidTr="00E258B4">
        <w:trPr>
          <w:trHeight w:val="1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01042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Wyłączenie z produkcji gruntów rolnych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540A2" w:rsidRPr="00B24286" w:rsidTr="00E258B4">
        <w:trPr>
          <w:trHeight w:val="2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540A2" w:rsidRPr="00B24286" w:rsidTr="00E258B4">
        <w:trPr>
          <w:trHeight w:val="15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146 713,00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146 712,44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540A2" w:rsidRPr="00B24286" w:rsidTr="00E258B4">
        <w:trPr>
          <w:trHeight w:val="2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2 101,00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2 101,00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540A2" w:rsidRPr="00B24286" w:rsidTr="00E258B4">
        <w:trPr>
          <w:trHeight w:val="2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540A2" w:rsidRPr="00B24286" w:rsidTr="00E258B4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540A2" w:rsidRPr="00B24286" w:rsidTr="00E258B4">
        <w:trPr>
          <w:trHeight w:val="28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367,00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367,00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540A2" w:rsidRPr="00B24286" w:rsidTr="00E258B4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143 836,00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143 835,44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540A2" w:rsidRPr="00B24286" w:rsidTr="00E258B4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540A2" w:rsidRPr="00B24286" w:rsidRDefault="002540A2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381 241,00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381 241,00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23 798,45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6,2</w:t>
            </w:r>
          </w:p>
        </w:tc>
      </w:tr>
      <w:tr w:rsidR="002540A2" w:rsidRPr="00B24286" w:rsidTr="00E258B4">
        <w:trPr>
          <w:trHeight w:val="26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60014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Drogi publiczne powiatowe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19 400,00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19 400,00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4 118,45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2540A2" w:rsidRPr="00B24286" w:rsidTr="00E258B4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4 118,45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2540A2" w:rsidRPr="00B24286" w:rsidTr="00E258B4">
        <w:trPr>
          <w:trHeight w:val="5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0A2" w:rsidRPr="00B24286" w:rsidRDefault="002540A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2540A2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E258B4" w:rsidRDefault="004324C2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E258B4" w:rsidRDefault="004324C2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C2" w:rsidRPr="00E258B4" w:rsidRDefault="004324C2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Drogi publiczne gminne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361 841,00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361 841,00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19 680,00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5,4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2 341,00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2 341,00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98 000,00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98 000,00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19 680,00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20,1</w:t>
            </w:r>
          </w:p>
        </w:tc>
      </w:tr>
      <w:tr w:rsidR="004324C2" w:rsidRPr="00B24286" w:rsidTr="004324C2">
        <w:trPr>
          <w:trHeight w:val="19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255 000,00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255 000,00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23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Budowa chodników na terenach wsi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Budowa dróg gminnych </w:t>
            </w:r>
            <w:proofErr w:type="spellStart"/>
            <w:r w:rsidRPr="00B24286">
              <w:rPr>
                <w:color w:val="000000"/>
                <w:sz w:val="20"/>
                <w:szCs w:val="20"/>
              </w:rPr>
              <w:t>Zielomyśl-Szarcz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2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Budowa pętli autobusowej k/kościoła w Pszczewie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13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Naprawa dróg utwardzonych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1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Turystyka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97 146,00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104 146,00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63003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Zadania w zakresie upowszechniania turystyki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97 146,00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104 146,00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3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26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15 546,00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15 546,00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2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dostępu do sieci Internet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4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Opłata z tytułu zakupu usług telekomunikacyjnych świadczonych w stacjonarnej publicznej sieci telefonicznej.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1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Remont hotelu i kawiarni na plaży komunalnej w Pszczewie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34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Wykonanie dokumentacji technicznej pod budowę sali konferencyjnej na plaży komunalnej w Pszczewie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3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2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Nabycie zjeżdżalni rynnowej na plażę komunalną w Pszczewie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46 000,00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707 341,00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747 492,00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418 621,44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56,0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70001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Zakłady gospodarki mieszkaniowej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201 992,00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199 292,00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172 545,68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4324C2" w:rsidRPr="00B24286" w:rsidTr="004324C2">
        <w:trPr>
          <w:trHeight w:val="4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2650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Dotacja przedmiotowa z budżetu dla samorządowego zakładu budżetowego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Opłaty na rzecz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E258B4" w:rsidRDefault="004324C2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E258B4" w:rsidRDefault="004324C2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C2" w:rsidRPr="00E258B4" w:rsidRDefault="004324C2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181 292,00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181 292,00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172 545,68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4324C2" w:rsidRPr="00B24286" w:rsidTr="004324C2">
        <w:trPr>
          <w:trHeight w:val="1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Zespół budynków komunalnych ze Środowiskowym Domem Samopomocy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181 292,00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181 292,00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172 545,68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4324C2" w:rsidRPr="00B24286" w:rsidTr="004324C2">
        <w:trPr>
          <w:trHeight w:val="17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Gospodarka gruntami i nieruchomościami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505 349,00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548 200,00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246 075,76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4324C2" w:rsidRPr="00B24286" w:rsidTr="004324C2">
        <w:trPr>
          <w:trHeight w:val="21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82 500,00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61 898,13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324C2" w:rsidRPr="00B24286" w:rsidTr="004324C2">
        <w:trPr>
          <w:trHeight w:val="26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128,29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25,7</w:t>
            </w:r>
          </w:p>
        </w:tc>
      </w:tr>
      <w:tr w:rsidR="004324C2" w:rsidRPr="00B24286" w:rsidTr="004324C2">
        <w:trPr>
          <w:trHeight w:val="27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Podatek od nieruchomości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359 849,00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361 000,00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180 439,00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324C2" w:rsidRPr="00B24286" w:rsidTr="004324C2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Opłaty na rzecz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1 838,00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68,1</w:t>
            </w:r>
          </w:p>
        </w:tc>
      </w:tr>
      <w:tr w:rsidR="004324C2" w:rsidRPr="00B24286" w:rsidTr="004324C2">
        <w:trPr>
          <w:trHeight w:val="2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92,34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6,2</w:t>
            </w:r>
          </w:p>
        </w:tc>
      </w:tr>
      <w:tr w:rsidR="004324C2" w:rsidRPr="00B24286" w:rsidTr="004324C2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Kary i odszkodowania wypłacane na rzecz osób fizycznych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2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1 680,00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4324C2" w:rsidRPr="00B24286" w:rsidTr="004324C2">
        <w:trPr>
          <w:trHeight w:val="19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Wykup nieruchomości gruntowej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1 680,00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4324C2" w:rsidRPr="00B24286" w:rsidTr="004324C2">
        <w:trPr>
          <w:trHeight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Działalność usługowa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3 677,18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4324C2" w:rsidRPr="00B24286" w:rsidTr="004324C2">
        <w:trPr>
          <w:trHeight w:val="13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71004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Plany zagospodarowania przestrzennego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3 677,18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324C2" w:rsidRPr="00B24286" w:rsidTr="004324C2">
        <w:trPr>
          <w:trHeight w:val="25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677,18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4324C2" w:rsidRPr="00B24286" w:rsidTr="004324C2">
        <w:trPr>
          <w:trHeight w:val="12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2 272 775,00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2 324 355,00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832 267,76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35,8</w:t>
            </w:r>
          </w:p>
        </w:tc>
      </w:tr>
      <w:tr w:rsidR="004324C2" w:rsidRPr="00B24286" w:rsidTr="004324C2">
        <w:trPr>
          <w:trHeight w:val="1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75011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Urzędy wojewódzkie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53 200,00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53 200,00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26 428,97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4324C2" w:rsidRPr="00B24286" w:rsidTr="004324C2">
        <w:trPr>
          <w:trHeight w:val="2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39 085,00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38 667,00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19 333,00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324C2" w:rsidRPr="00B24286" w:rsidTr="004324C2">
        <w:trPr>
          <w:trHeight w:val="2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6 202,00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6 131,00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2 733,55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44,6</w:t>
            </w:r>
          </w:p>
        </w:tc>
      </w:tr>
      <w:tr w:rsidR="004324C2" w:rsidRPr="00B24286" w:rsidTr="004324C2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1 007,00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996,00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494,32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4324C2" w:rsidRPr="00B24286" w:rsidTr="004324C2">
        <w:trPr>
          <w:trHeight w:val="28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858,78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47,7</w:t>
            </w:r>
          </w:p>
        </w:tc>
      </w:tr>
      <w:tr w:rsidR="004324C2" w:rsidRPr="00B24286" w:rsidTr="004324C2">
        <w:trPr>
          <w:trHeight w:val="11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518,00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1 018,00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911,69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4324C2" w:rsidRPr="00B24286" w:rsidTr="004324C2">
        <w:trPr>
          <w:trHeight w:val="16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3 288,00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3 288,00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1 482,45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45,1</w:t>
            </w:r>
          </w:p>
        </w:tc>
      </w:tr>
      <w:tr w:rsidR="004324C2" w:rsidRPr="00B24286" w:rsidTr="004324C2">
        <w:trPr>
          <w:trHeight w:val="2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615,18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75022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Rady gmin (miast i miast na prawach powiatu)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111 866,00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111 866,00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48 447,27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Różne wydatki na rzecz osób fizycznych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100 866,00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100 866,00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46 979,16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46,6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976,11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4324C2" w:rsidRPr="00B24286" w:rsidTr="004324C2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E258B4" w:rsidRDefault="004324C2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E258B4" w:rsidRDefault="004324C2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C2" w:rsidRPr="00E258B4" w:rsidRDefault="004324C2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75023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Urzędy gmin (miast i miast na prawach powiatu)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2 021 736,00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2 021 736,00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741 319,26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8 200,00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6 231,30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913 403,00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891 553,00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392 322,36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4324C2" w:rsidRPr="00B24286" w:rsidTr="004324C2">
        <w:trPr>
          <w:trHeight w:val="2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72 558,00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68 358,00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66 721,12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4324C2" w:rsidRPr="00B24286" w:rsidTr="004324C2">
        <w:trPr>
          <w:trHeight w:val="27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agencyjno-prowizyjne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12 862,45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49,5</w:t>
            </w:r>
          </w:p>
        </w:tc>
      </w:tr>
      <w:tr w:rsidR="004324C2" w:rsidRPr="00B24286" w:rsidTr="004324C2">
        <w:trPr>
          <w:trHeight w:val="26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148 400,00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148 400,00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74 834,48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50,4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21 785,00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21 785,00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9 401,53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4324C2" w:rsidRPr="00B24286" w:rsidTr="004324C2">
        <w:trPr>
          <w:trHeight w:val="21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20 133,00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37 921,00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19 422,19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51,2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17 556,53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4324C2" w:rsidRPr="00B24286" w:rsidTr="004324C2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14 781,35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42,8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1 260,00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1 260,00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26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95,0</w:t>
            </w:r>
          </w:p>
        </w:tc>
      </w:tr>
      <w:tr w:rsidR="004324C2" w:rsidRPr="00B24286" w:rsidTr="004324C2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102 775,00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102 793,00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44 574,74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43,4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dostępu do sieci Internet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2 063,79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4324C2" w:rsidRPr="00B24286" w:rsidTr="004324C2">
        <w:trPr>
          <w:trHeight w:val="33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Opłaty z tytułu zakupu usług telekomunikacyjnych świadczonych w ruchomej publicznej sieci telefonicznej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15 900,00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15 900,00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5 817,79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36,6</w:t>
            </w:r>
          </w:p>
        </w:tc>
      </w:tr>
      <w:tr w:rsidR="004324C2" w:rsidRPr="00B24286" w:rsidTr="004324C2">
        <w:trPr>
          <w:trHeight w:val="31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Opłata z tytułu zakupu usług telekomunikacyjnych świadczonych w stacjonarnej publicznej sieci telefonicznej.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6 321,91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35,1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5 300,21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26,5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Podróże służbowe zagraniczne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848,00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848,00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31 191,00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35 210,00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30 321,00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86,1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23 695,00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23 695,00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17 260,00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72,8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Opłaty na rzecz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324C2" w:rsidRPr="00B24286" w:rsidTr="004324C2">
        <w:trPr>
          <w:trHeight w:val="27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Opłaty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324C2" w:rsidRPr="00B24286" w:rsidTr="004324C2">
        <w:trPr>
          <w:trHeight w:val="21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Pozostałe odsetki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4324C2" w:rsidRPr="00B24286" w:rsidTr="004324C2">
        <w:trPr>
          <w:trHeight w:val="8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Koszty postępowania sądowego i prokuratorskiego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7 512,00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1 588,99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4324C2" w:rsidRPr="00B24286" w:rsidTr="004324C2">
        <w:trPr>
          <w:trHeight w:val="28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4 860,00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4 860,00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2 432,51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50,1</w:t>
            </w:r>
          </w:p>
        </w:tc>
      </w:tr>
      <w:tr w:rsidR="004324C2" w:rsidRPr="00B24286" w:rsidTr="004324C2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E258B4" w:rsidRDefault="004324C2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E258B4" w:rsidRDefault="004324C2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C2" w:rsidRPr="00E258B4" w:rsidRDefault="004324C2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4C2" w:rsidRPr="002540A2" w:rsidRDefault="004324C2" w:rsidP="0029207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490 000,00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26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Remont Urzędu Gminy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6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6630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9 078,00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9 078,00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9 077,20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324C2" w:rsidRPr="00B24286" w:rsidTr="004324C2">
        <w:trPr>
          <w:trHeight w:val="13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"Lubuski e-Urząd"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9 078,00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9 078,00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9 077,20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324C2" w:rsidRPr="00B24286" w:rsidTr="004324C2">
        <w:trPr>
          <w:trHeight w:val="1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75075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Promocja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72 573,00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124 153,00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8 872,26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7,1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878,82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4217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5 746,00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3 664,54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63,8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4219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1 014,00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646,70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63,8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51 573,00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32 543,00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1 452,20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4307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54 247,00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4309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9 573,00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Opłaty na rzecz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324C2" w:rsidRPr="00B24286" w:rsidTr="004324C2">
        <w:trPr>
          <w:trHeight w:val="26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75095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13 400,00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13 400,00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Różne wydatki na rzecz osób fizycznych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97,3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502,00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13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5 498,00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5 498,00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23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75101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Urzędy naczelnych organów władzy państwowej, kontroli i ochrony prawa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716,00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13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4324C2">
        <w:trPr>
          <w:trHeight w:val="14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609,00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609,00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723 885,00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739 185,00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92 830,59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75404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Komendy wojewódzkie Policji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24C2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Wpłaty jednostek na państwowy fundusz celowy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24C2" w:rsidRPr="00B24286" w:rsidRDefault="004324C2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9207E" w:rsidRPr="00B24286" w:rsidTr="00C334AD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2540A2" w:rsidRDefault="0029207E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2540A2" w:rsidRDefault="0029207E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2540A2" w:rsidRDefault="0029207E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2540A2" w:rsidRDefault="0029207E" w:rsidP="002920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E258B4" w:rsidRDefault="0029207E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E258B4" w:rsidRDefault="0029207E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7E" w:rsidRPr="00E258B4" w:rsidRDefault="0029207E" w:rsidP="002920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7E" w:rsidRPr="002540A2" w:rsidRDefault="0029207E" w:rsidP="0029207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29207E" w:rsidRPr="00B24286" w:rsidTr="00C334AD">
        <w:trPr>
          <w:trHeight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75405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Komendy powiatowe Policji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9207E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9207E" w:rsidRPr="00B24286" w:rsidTr="00C334AD">
        <w:trPr>
          <w:trHeight w:val="15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pieca centralnego ogrzewania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29207E" w:rsidRPr="00B24286" w:rsidTr="00C334AD">
        <w:trPr>
          <w:trHeight w:val="19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Ochotnicze straże pożarne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716 885,00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726 885,00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87 530,59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29207E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9207E" w:rsidRPr="00B24286" w:rsidTr="00C334AD">
        <w:trPr>
          <w:trHeight w:val="16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Różne wydatki na rzecz osób fizycznych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29 275,00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29 275,00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7 514,00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25,7</w:t>
            </w:r>
          </w:p>
        </w:tc>
      </w:tr>
      <w:tr w:rsidR="0029207E" w:rsidRPr="00B24286" w:rsidTr="00C334AD">
        <w:trPr>
          <w:trHeight w:val="20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350,70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43,8</w:t>
            </w:r>
          </w:p>
        </w:tc>
      </w:tr>
      <w:tr w:rsidR="0029207E" w:rsidRPr="00B24286" w:rsidTr="00C334AD">
        <w:trPr>
          <w:trHeight w:val="25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9207E" w:rsidRPr="00B24286" w:rsidTr="00C334AD">
        <w:trPr>
          <w:trHeight w:val="28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14 801,80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29207E" w:rsidRPr="00B24286" w:rsidTr="00C334AD">
        <w:trPr>
          <w:trHeight w:val="26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54 100,00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54 100,00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14 583,37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29207E" w:rsidRPr="00B24286" w:rsidTr="00C334AD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3 980,26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29207E" w:rsidRPr="00B24286" w:rsidTr="00C334AD">
        <w:trPr>
          <w:trHeight w:val="28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6,7</w:t>
            </w:r>
          </w:p>
        </w:tc>
      </w:tr>
      <w:tr w:rsidR="0029207E" w:rsidRPr="00B24286" w:rsidTr="00C334AD">
        <w:trPr>
          <w:trHeight w:val="2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1 168,00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29207E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15 885,00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12 385,00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5 081,85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29207E" w:rsidRPr="00B24286" w:rsidTr="00C334AD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Opłata z tytułu zakupu usług telekomunikacyjnych świadczonych w stacjonarnej publicznej sieci telefonicznej.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132,84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29207E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299,22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29,9</w:t>
            </w:r>
          </w:p>
        </w:tc>
      </w:tr>
      <w:tr w:rsidR="0029207E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Podróże służbowe zagraniczne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2 030,07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58,0</w:t>
            </w:r>
          </w:p>
        </w:tc>
      </w:tr>
      <w:tr w:rsidR="0029207E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8 369,00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29207E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9207E" w:rsidRPr="00B24286" w:rsidTr="00C334AD">
        <w:trPr>
          <w:trHeight w:val="23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Rozbudowa remizy w Pszczewie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9207E" w:rsidRPr="00B24286" w:rsidTr="00C334AD">
        <w:trPr>
          <w:trHeight w:val="26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26 749,48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29207E" w:rsidRPr="00B24286" w:rsidTr="00C334A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samochodu strażackiego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26 749,48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29207E" w:rsidRPr="00B24286" w:rsidTr="00C334AD">
        <w:trPr>
          <w:trHeight w:val="14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Zakup sprzętu </w:t>
            </w:r>
            <w:proofErr w:type="spellStart"/>
            <w:r w:rsidRPr="00B24286">
              <w:rPr>
                <w:color w:val="000000"/>
                <w:sz w:val="20"/>
                <w:szCs w:val="20"/>
              </w:rPr>
              <w:t>p.poż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9207E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757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9207E" w:rsidRPr="00B24286" w:rsidRDefault="0029207E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Obsługa długu publicznego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315 233,00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266 033,00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119 350,95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29207E" w:rsidRPr="00B24286" w:rsidTr="00C334AD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75702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Obsługa papierów wartościowych, kredytów i pożyczek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301 653,00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252 453,00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119 350,95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29207E" w:rsidRPr="00B24286" w:rsidTr="00C334AD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301 653,00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252 453,00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119 350,95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07E" w:rsidRPr="00B24286" w:rsidRDefault="0029207E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C334AD" w:rsidRPr="00B24286" w:rsidTr="008F340B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C334AD" w:rsidRPr="00B24286" w:rsidTr="008F340B">
        <w:trPr>
          <w:trHeight w:val="31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75704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Rozliczenia z tytułu poręczeń i gwarancji udzielonych przez Skarb Państwa lub jednostkę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13 580,00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13 580,00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8F340B">
        <w:trPr>
          <w:trHeight w:val="1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Wypłaty z tytułu gwarancji i poręczeń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13 580,00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13 580,00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8F340B">
        <w:trPr>
          <w:trHeight w:val="1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Różne rozliczenia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129 700,00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8F340B">
        <w:trPr>
          <w:trHeight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75818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Rezerwy ogólne i celowe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129 700,00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Rezerwy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129 700,00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8F340B">
        <w:trPr>
          <w:trHeight w:val="22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Rezerwa celowa na realizację zadań z zakresu zarządzania kryzysowego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8F340B">
        <w:trPr>
          <w:trHeight w:val="12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Rezerwa ogólna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94 700,00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4 511 341,00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4 525 820,00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2 284 510,90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50,5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1 706 116,00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1 716 525,00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840 468,10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C334AD" w:rsidRPr="00B24286" w:rsidTr="008F340B">
        <w:trPr>
          <w:trHeight w:val="2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73 214,00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73 214,00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30 369,76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41,5</w:t>
            </w:r>
          </w:p>
        </w:tc>
      </w:tr>
      <w:tr w:rsidR="00C334AD" w:rsidRPr="00B24286" w:rsidTr="008F340B">
        <w:trPr>
          <w:trHeight w:val="25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1 042 550,00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1 042 550,00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475 257,87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45,6</w:t>
            </w:r>
          </w:p>
        </w:tc>
      </w:tr>
      <w:tr w:rsidR="00C334AD" w:rsidRPr="00B24286" w:rsidTr="008F340B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81 497,00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81 463,00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80 645,58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C334AD" w:rsidRPr="00B24286" w:rsidTr="008F340B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179 363,00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179 363,00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83 027,96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46,3</w:t>
            </w:r>
          </w:p>
        </w:tc>
      </w:tr>
      <w:tr w:rsidR="00C334AD" w:rsidRPr="00B24286" w:rsidTr="008F340B">
        <w:trPr>
          <w:trHeight w:val="2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23 480,00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23 480,00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9 688,07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C334AD" w:rsidRPr="00B24286" w:rsidTr="008F340B">
        <w:trPr>
          <w:trHeight w:val="2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927,72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C334AD" w:rsidRPr="00B24286" w:rsidTr="008F340B">
        <w:trPr>
          <w:trHeight w:val="1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45 590,00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56 033,00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15 638,88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C334AD" w:rsidRPr="00B24286" w:rsidTr="008F340B">
        <w:trPr>
          <w:trHeight w:val="22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7 680,00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7 680,00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1 377,72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17,9</w:t>
            </w:r>
          </w:p>
        </w:tc>
      </w:tr>
      <w:tr w:rsidR="00C334AD" w:rsidRPr="00B24286" w:rsidTr="008F340B">
        <w:trPr>
          <w:trHeight w:val="30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58 939,74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C334AD" w:rsidRPr="00B24286" w:rsidTr="008F340B">
        <w:trPr>
          <w:trHeight w:val="28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18 150,00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18 150,00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2 183,92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C334AD" w:rsidRPr="00B24286" w:rsidTr="008F340B">
        <w:trPr>
          <w:trHeight w:val="2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C334AD" w:rsidRPr="00B24286" w:rsidTr="008F340B">
        <w:trPr>
          <w:trHeight w:val="2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21 310,00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21 310,00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7 908,93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37,1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dostępu do sieci Internet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1 970,00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1 970,00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175,44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8,9</w:t>
            </w:r>
          </w:p>
        </w:tc>
      </w:tr>
      <w:tr w:rsidR="00C334AD" w:rsidRPr="00B24286" w:rsidTr="008F340B">
        <w:trPr>
          <w:trHeight w:val="40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Opłaty z tytułu zakupu usług telekomunikacyjnych świadczonych w ruchomej publicznej sieci telefonicznej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589,38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C334AD" w:rsidRPr="00B24286" w:rsidTr="008F340B">
        <w:trPr>
          <w:trHeight w:val="33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Opłata z tytułu zakupu usług telekomunikacyjnych świadczonych w stacjonarnej publicznej sieci telefonicznej.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3 575,00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3 575,00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1 273,66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35,6</w:t>
            </w:r>
          </w:p>
        </w:tc>
      </w:tr>
      <w:tr w:rsidR="00C334AD" w:rsidRPr="00B24286" w:rsidTr="008F340B">
        <w:trPr>
          <w:trHeight w:val="40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4 037,00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4 037,00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2 484,95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61,6</w:t>
            </w:r>
          </w:p>
        </w:tc>
      </w:tr>
      <w:tr w:rsidR="00C334AD" w:rsidRPr="00B24286" w:rsidTr="008F340B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1 780,26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59,3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34AD" w:rsidRPr="00B24286" w:rsidTr="008F340B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1 940,00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1 940,00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97,9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92 760,00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92 760,00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66 018,26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71,2</w:t>
            </w:r>
          </w:p>
        </w:tc>
      </w:tr>
      <w:tr w:rsidR="00C334AD" w:rsidRPr="00B24286" w:rsidTr="008F340B">
        <w:trPr>
          <w:trHeight w:val="1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C334AD" w:rsidRPr="00B24286" w:rsidTr="008F340B">
        <w:trPr>
          <w:trHeight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Oddziały przedszkolne w szkołach podstawowych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66 378,00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66 378,00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31 983,77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3 848,00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3 848,00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1 639,60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42,6</w:t>
            </w:r>
          </w:p>
        </w:tc>
      </w:tr>
      <w:tr w:rsidR="00C334AD" w:rsidRPr="00B24286" w:rsidTr="008F340B">
        <w:trPr>
          <w:trHeight w:val="20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45 642,00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45 642,00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20 670,93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45,3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3 271,00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3 271,00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3 206,75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98,0</w:t>
            </w:r>
          </w:p>
        </w:tc>
      </w:tr>
      <w:tr w:rsidR="00C334AD" w:rsidRPr="00B24286" w:rsidTr="008F340B">
        <w:trPr>
          <w:trHeight w:val="20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7 970,00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7 970,00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3 757,57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47,1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1 286,00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1 286,00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548,99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42,7</w:t>
            </w:r>
          </w:p>
        </w:tc>
      </w:tr>
      <w:tr w:rsidR="00C334AD" w:rsidRPr="00B24286" w:rsidTr="008F340B">
        <w:trPr>
          <w:trHeight w:val="21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8F340B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2 861,00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2 861,00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2 159,93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C334AD" w:rsidRPr="00B24286" w:rsidTr="008F340B">
        <w:trPr>
          <w:trHeight w:val="3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Przedszkola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836 071,00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836 071,00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417 092,08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49,9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28 970,00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28 970,00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12 323,46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C334AD" w:rsidRPr="00B24286" w:rsidTr="008F340B">
        <w:trPr>
          <w:trHeight w:val="17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490 068,00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490 068,00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219 608,97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44,8</w:t>
            </w:r>
          </w:p>
        </w:tc>
      </w:tr>
      <w:tr w:rsidR="00C334AD" w:rsidRPr="00B24286" w:rsidTr="008F340B">
        <w:trPr>
          <w:trHeight w:val="25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36 321,00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35 102,00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35 101,85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334AD" w:rsidRPr="00B24286" w:rsidTr="008F340B">
        <w:trPr>
          <w:trHeight w:val="1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82 134,00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82 134,00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39 207,83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47,7</w:t>
            </w:r>
          </w:p>
        </w:tc>
      </w:tr>
      <w:tr w:rsidR="00C334AD" w:rsidRPr="00B24286" w:rsidTr="008F340B">
        <w:trPr>
          <w:trHeight w:val="25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13 326,00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13 326,00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5 305,93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39,8</w:t>
            </w:r>
          </w:p>
        </w:tc>
      </w:tr>
      <w:tr w:rsidR="00C334AD" w:rsidRPr="00B24286" w:rsidTr="008F340B">
        <w:trPr>
          <w:trHeight w:val="2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4 020,00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4 020,00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973,91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24,2</w:t>
            </w:r>
          </w:p>
        </w:tc>
      </w:tr>
      <w:tr w:rsidR="00C334AD" w:rsidRPr="00B24286" w:rsidTr="008F340B">
        <w:trPr>
          <w:trHeight w:val="26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13 631,00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13 779,00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4 161,74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30,2</w:t>
            </w:r>
          </w:p>
        </w:tc>
      </w:tr>
      <w:tr w:rsidR="00C334AD" w:rsidRPr="00B24286" w:rsidTr="008F340B">
        <w:trPr>
          <w:trHeight w:val="1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środków żywności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50 930,00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50 930,00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28 763,77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56,5</w:t>
            </w:r>
          </w:p>
        </w:tc>
      </w:tr>
      <w:tr w:rsidR="00C334AD" w:rsidRPr="00B24286" w:rsidTr="008F340B">
        <w:trPr>
          <w:trHeight w:val="2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7 627,00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7 627,00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3 683,24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C334AD" w:rsidRPr="00B24286" w:rsidTr="008F340B">
        <w:trPr>
          <w:trHeight w:val="2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49 655,00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49 655,00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23 881,64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48,1</w:t>
            </w:r>
          </w:p>
        </w:tc>
      </w:tr>
      <w:tr w:rsidR="00C334AD" w:rsidRPr="00B24286" w:rsidTr="008F340B">
        <w:trPr>
          <w:trHeight w:val="28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4 596,00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4 596,00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2 222,61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C334AD" w:rsidRPr="00B24286" w:rsidTr="008F340B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1 092,00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4,6</w:t>
            </w:r>
          </w:p>
        </w:tc>
      </w:tr>
      <w:tr w:rsidR="00C334AD" w:rsidRPr="00B24286" w:rsidTr="008F340B">
        <w:trPr>
          <w:trHeight w:val="1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13 108,00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11 990,00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8 319,37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69,4</w:t>
            </w:r>
          </w:p>
        </w:tc>
      </w:tr>
      <w:tr w:rsidR="00C334AD" w:rsidRPr="00B24286" w:rsidTr="008F340B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dostępu do sieci Internet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1 291,00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1 291,00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332,10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25,7</w:t>
            </w:r>
          </w:p>
        </w:tc>
      </w:tr>
      <w:tr w:rsidR="00C334AD" w:rsidRPr="00B24286" w:rsidTr="008F340B">
        <w:trPr>
          <w:trHeight w:val="3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Opłata z tytułu zakupu usług telekomunikacyjnych świadczonych w stacjonarnej publicznej sieci telefonicznej.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1 614,00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1 614,00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300,85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18,6</w:t>
            </w:r>
          </w:p>
        </w:tc>
      </w:tr>
      <w:tr w:rsidR="00C334AD" w:rsidRPr="00B24286" w:rsidTr="008F340B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C334AD" w:rsidRPr="00B24286" w:rsidTr="008F340B">
        <w:trPr>
          <w:trHeight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1 779,00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1 779,00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563,31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C334AD" w:rsidRPr="00B24286" w:rsidTr="008F340B">
        <w:trPr>
          <w:trHeight w:val="21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1 383,00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3 342,00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3 341,50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334AD" w:rsidRPr="00B24286" w:rsidTr="008F340B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33 881,00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34 111,00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28 500,00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C334AD" w:rsidRPr="00B24286" w:rsidTr="008F340B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645,00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645,00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69,8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80110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Gimnazja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1 415 014,00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1 415 014,00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735 619,73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C334AD" w:rsidRPr="00B24286" w:rsidTr="008F340B">
        <w:trPr>
          <w:trHeight w:val="1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73 351,00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73 351,00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31 082,92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42,4</w:t>
            </w:r>
          </w:p>
        </w:tc>
      </w:tr>
      <w:tr w:rsidR="00C334AD" w:rsidRPr="00B24286" w:rsidTr="008F340B">
        <w:trPr>
          <w:trHeight w:val="23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901 500,00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901 500,00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460 914,21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51,1</w:t>
            </w:r>
          </w:p>
        </w:tc>
      </w:tr>
      <w:tr w:rsidR="00C334AD" w:rsidRPr="00B24286" w:rsidTr="008F340B">
        <w:trPr>
          <w:trHeight w:val="28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67 360,00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67 360,00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65 545,96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97,3</w:t>
            </w:r>
          </w:p>
        </w:tc>
      </w:tr>
      <w:tr w:rsidR="00C334AD" w:rsidRPr="00B24286" w:rsidTr="008F340B">
        <w:trPr>
          <w:trHeight w:val="28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157 893,00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157 893,00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82 153,89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C334AD" w:rsidRPr="00B24286" w:rsidTr="008F340B">
        <w:trPr>
          <w:trHeight w:val="26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23 688,00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23 688,00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11 278,52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C334AD" w:rsidRPr="00B24286" w:rsidTr="008F340B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3 890,00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97,3</w:t>
            </w:r>
          </w:p>
        </w:tc>
      </w:tr>
      <w:tr w:rsidR="00C334AD" w:rsidRPr="00B24286" w:rsidTr="008F340B">
        <w:trPr>
          <w:trHeight w:val="25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22 050,00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22 050,00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4 691,94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C334AD" w:rsidRPr="00B24286" w:rsidTr="008F340B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16 990,00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16 990,00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830,06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4,9</w:t>
            </w:r>
          </w:p>
        </w:tc>
      </w:tr>
      <w:tr w:rsidR="00C334AD" w:rsidRPr="00B24286" w:rsidTr="008F340B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44 800,00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44 800,00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19 801,17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C334AD" w:rsidRPr="00B24286" w:rsidTr="008F340B">
        <w:trPr>
          <w:trHeight w:val="2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1 514,82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C334AD" w:rsidRPr="00B24286" w:rsidTr="008F340B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8F340B">
        <w:trPr>
          <w:trHeight w:val="2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16 330,00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16 330,00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5 340,16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32,7</w:t>
            </w:r>
          </w:p>
        </w:tc>
      </w:tr>
      <w:tr w:rsidR="00C334AD" w:rsidRPr="00B24286" w:rsidTr="008F340B">
        <w:trPr>
          <w:trHeight w:val="26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dostępu do sieci Internet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1 970,00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1 970,00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146,20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C334AD" w:rsidRPr="00B24286" w:rsidTr="008F340B">
        <w:trPr>
          <w:trHeight w:val="4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Opłaty z tytułu zakupu usług telekomunikacyjnych świadczonych w ruchomej publicznej sieci telefonicznej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589,37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C334AD" w:rsidRPr="00B24286" w:rsidTr="008F340B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Opłata z tytułu zakupu usług telekomunikacyjnych świadczonych w stacjonarnej publicznej sieci telefonicznej.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3 195,00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3 195,00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411,54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4 545,00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4 545,00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1 417,94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31,2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1 130,00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61 352,00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61 352,00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45 011,03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73,4</w:t>
            </w:r>
          </w:p>
        </w:tc>
      </w:tr>
      <w:tr w:rsidR="00C334AD" w:rsidRPr="00B24286" w:rsidTr="008F340B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8F340B">
        <w:trPr>
          <w:trHeight w:val="2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tablicy interaktywnej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34AD" w:rsidRPr="00B24286" w:rsidTr="008F340B">
        <w:trPr>
          <w:trHeight w:val="21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C334AD" w:rsidRPr="00B24286" w:rsidTr="008F340B">
        <w:trPr>
          <w:trHeight w:val="13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80113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Dowożenie uczniów do szkół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296 622,00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300 512,00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159 317,26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124 304,00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124 304,00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53 856,86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C334AD" w:rsidRPr="00B24286" w:rsidTr="008F340B">
        <w:trPr>
          <w:trHeight w:val="17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9 201,00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9 235,00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9 234,72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21 400,00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21 400,00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9 883,40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C334AD" w:rsidRPr="00B24286" w:rsidTr="008F340B">
        <w:trPr>
          <w:trHeight w:val="28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1 127,98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35,2</w:t>
            </w:r>
          </w:p>
        </w:tc>
      </w:tr>
      <w:tr w:rsidR="00C334AD" w:rsidRPr="00B24286" w:rsidTr="008F340B">
        <w:trPr>
          <w:trHeight w:val="28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13 700,00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10 300,00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5 432,87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52,7</w:t>
            </w:r>
          </w:p>
        </w:tc>
      </w:tr>
      <w:tr w:rsidR="00C334AD" w:rsidRPr="00B24286" w:rsidTr="008F340B">
        <w:trPr>
          <w:trHeight w:val="26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95 890,00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95 890,00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58 679,63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C334AD" w:rsidRPr="00B24286" w:rsidTr="008F340B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3 903,00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3 903,00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2 660,69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68,2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8F340B">
        <w:trPr>
          <w:trHeight w:val="25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3 026,89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27,5</w:t>
            </w:r>
          </w:p>
        </w:tc>
      </w:tr>
      <w:tr w:rsidR="00C334AD" w:rsidRPr="00B24286" w:rsidTr="008F340B">
        <w:trPr>
          <w:trHeight w:val="3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7 575,00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84,2</w:t>
            </w:r>
          </w:p>
        </w:tc>
      </w:tr>
      <w:tr w:rsidR="00C334AD" w:rsidRPr="00B24286" w:rsidTr="008F340B">
        <w:trPr>
          <w:trHeight w:val="24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4 264,00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4 264,00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3 076,68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C334AD" w:rsidRPr="00B24286" w:rsidTr="008F340B">
        <w:trPr>
          <w:trHeight w:val="19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Pozostałe podatki na rzecz budżetów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3 856,00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1 928,00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334AD" w:rsidRPr="00B24286" w:rsidTr="008F340B">
        <w:trPr>
          <w:trHeight w:val="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Fundusz Emerytur Pomostowych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2 834,54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C334AD" w:rsidRPr="00B24286" w:rsidTr="008F340B">
        <w:trPr>
          <w:trHeight w:val="15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80146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Dokształcanie i doskonalenie nauczycieli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21 150,00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21 150,00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7 220,67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34,1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1 240,06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59,1</w:t>
            </w:r>
          </w:p>
        </w:tc>
      </w:tr>
      <w:tr w:rsidR="00C334AD" w:rsidRPr="00B24286" w:rsidTr="008F340B">
        <w:trPr>
          <w:trHeight w:val="24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1 281,61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C334AD" w:rsidRPr="00B24286" w:rsidTr="008F340B">
        <w:trPr>
          <w:trHeight w:val="3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12 050,00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11 450,00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4 699,00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Stołówki szkolne i przedszkolne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159 790,00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159 790,00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90 214,68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56,5</w:t>
            </w:r>
          </w:p>
        </w:tc>
      </w:tr>
      <w:tr w:rsidR="00C334AD" w:rsidRPr="00B24286" w:rsidTr="008F340B">
        <w:trPr>
          <w:trHeight w:val="21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8F340B">
        <w:trPr>
          <w:trHeight w:val="2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54 700,00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54 700,00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24 892,77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C334AD" w:rsidRPr="00B24286" w:rsidTr="008F340B">
        <w:trPr>
          <w:trHeight w:val="26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4 277,00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4 277,00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4 270,87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8 827,00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8 827,00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4 260,70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390,72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4 646,00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4 646,00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713,85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C334AD" w:rsidRPr="00B24286" w:rsidTr="008F340B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C334AD" w:rsidRPr="00B24286" w:rsidTr="008F340B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środków żywności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50 089,08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C334AD" w:rsidRPr="00B24286" w:rsidTr="008F340B">
        <w:trPr>
          <w:trHeight w:val="2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5 545,00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5 545,00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2 749,60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C334AD" w:rsidRPr="00B24286" w:rsidTr="008F340B">
        <w:trPr>
          <w:trHeight w:val="26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8F340B">
        <w:trPr>
          <w:trHeight w:val="14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2 242,00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2 242,00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795,97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C334AD" w:rsidRPr="00B24286" w:rsidTr="008F340B">
        <w:trPr>
          <w:trHeight w:val="18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2 843,00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2 843,00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2 051,12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C334AD" w:rsidRPr="00B24286" w:rsidTr="008F340B">
        <w:trPr>
          <w:trHeight w:val="2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80195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10 200,00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10 380,00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2 594,61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334AD" w:rsidRPr="00B24286" w:rsidTr="008F340B">
        <w:trPr>
          <w:trHeight w:val="25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10 200,00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10 380,00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2 594,61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334AD" w:rsidRPr="00B24286" w:rsidTr="008F340B">
        <w:trPr>
          <w:trHeight w:val="2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Szkolnictwo wyższe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1 980,00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30,5</w:t>
            </w:r>
          </w:p>
        </w:tc>
      </w:tr>
      <w:tr w:rsidR="00C334AD" w:rsidRPr="00B24286" w:rsidTr="008F340B">
        <w:trPr>
          <w:trHeight w:val="13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80309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Pomoc materialna dla studentów i doktorantów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1 980,00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30,5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Stypendia i zasiłki dla studentów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1 980,00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30,5</w:t>
            </w:r>
          </w:p>
        </w:tc>
      </w:tr>
      <w:tr w:rsidR="00C334AD" w:rsidRPr="00B24286" w:rsidTr="008F340B">
        <w:trPr>
          <w:trHeight w:val="13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Ochrona zdrowia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76 300,00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76 300,00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40 328,63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52,9</w:t>
            </w:r>
          </w:p>
        </w:tc>
      </w:tr>
      <w:tr w:rsidR="00C334AD" w:rsidRPr="00B24286" w:rsidTr="008F340B">
        <w:trPr>
          <w:trHeight w:val="17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85153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Zwalczanie narkomanii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5 100,00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5 098,90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2 975,00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2 973,90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2 125,00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2 125,00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334AD" w:rsidRPr="00B24286" w:rsidTr="008F340B">
        <w:trPr>
          <w:trHeight w:val="21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85154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Przeciwdziałanie alkoholizmowi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67 900,00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34 234,52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50,4</w:t>
            </w:r>
          </w:p>
        </w:tc>
      </w:tr>
      <w:tr w:rsidR="00C334AD" w:rsidRPr="00B24286" w:rsidTr="008F340B">
        <w:trPr>
          <w:trHeight w:val="59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2360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8F340B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334AD" w:rsidRPr="00B24286" w:rsidTr="008F340B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369,06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C334AD" w:rsidRPr="00B24286" w:rsidTr="008F340B">
        <w:trPr>
          <w:trHeight w:val="2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183,59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35,3</w:t>
            </w:r>
          </w:p>
        </w:tc>
      </w:tr>
      <w:tr w:rsidR="00C334AD" w:rsidRPr="00B24286" w:rsidTr="008F340B">
        <w:trPr>
          <w:trHeight w:val="26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9,14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4,6</w:t>
            </w:r>
          </w:p>
        </w:tc>
      </w:tr>
      <w:tr w:rsidR="00C334AD" w:rsidRPr="00B24286" w:rsidTr="008F340B">
        <w:trPr>
          <w:trHeight w:val="28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7 039,74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41,4</w:t>
            </w:r>
          </w:p>
        </w:tc>
      </w:tr>
      <w:tr w:rsidR="00C334AD" w:rsidRPr="00B24286" w:rsidTr="008F340B">
        <w:trPr>
          <w:trHeight w:val="2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12 123,99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75,8</w:t>
            </w:r>
          </w:p>
        </w:tc>
      </w:tr>
      <w:tr w:rsidR="00C334AD" w:rsidRPr="00B24286" w:rsidTr="008F340B">
        <w:trPr>
          <w:trHeight w:val="2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5 749,00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obejmujących wykonanie ekspertyz, analiz i opinii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2 850,00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334AD" w:rsidRPr="00B24286" w:rsidTr="008F340B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C334AD" w:rsidRPr="00B24286" w:rsidTr="008F340B">
        <w:trPr>
          <w:trHeight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Opłaty na rzecz budżetu państwa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334AD" w:rsidRPr="00B24286" w:rsidTr="008F340B">
        <w:trPr>
          <w:trHeight w:val="21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8F340B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85195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995,21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30,2</w:t>
            </w:r>
          </w:p>
        </w:tc>
      </w:tr>
      <w:tr w:rsidR="00C334AD" w:rsidRPr="00B24286" w:rsidTr="008F340B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309,21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C334AD" w:rsidRPr="00B24286" w:rsidTr="008F340B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8F340B">
        <w:trPr>
          <w:trHeight w:val="27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686,00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45,7</w:t>
            </w:r>
          </w:p>
        </w:tc>
      </w:tr>
      <w:tr w:rsidR="00C334AD" w:rsidRPr="00B24286" w:rsidTr="008F340B">
        <w:trPr>
          <w:trHeight w:val="12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2 653 970,00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2 694 320,00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1 264 136,44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46,9</w:t>
            </w:r>
          </w:p>
        </w:tc>
      </w:tr>
      <w:tr w:rsidR="00C334AD" w:rsidRPr="00B24286" w:rsidTr="008F340B">
        <w:trPr>
          <w:trHeight w:val="1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85202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Domy pomocy społecznej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21 893,00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21 893,00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11 252,15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51,4</w:t>
            </w:r>
          </w:p>
        </w:tc>
      </w:tr>
      <w:tr w:rsidR="00C334AD" w:rsidRPr="00B24286" w:rsidTr="008F340B">
        <w:trPr>
          <w:trHeight w:val="3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przez jednostki samorządu terytorialnego od innych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21 893,00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21 893,00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11 252,15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51,4</w:t>
            </w:r>
          </w:p>
        </w:tc>
      </w:tr>
      <w:tr w:rsidR="00C334AD" w:rsidRPr="00B24286" w:rsidTr="008F340B">
        <w:trPr>
          <w:trHeight w:val="1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85203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Ośrodki wsparcia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232 320,00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238 278,00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112 747,15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135 481,00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135 481,00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53 436,03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39,4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9 051,00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9 051,00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8 955,94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98,9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22 976,00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22 976,00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10 020,36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1 648,00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1 648,00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771,38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46,8</w:t>
            </w:r>
          </w:p>
        </w:tc>
      </w:tr>
      <w:tr w:rsidR="00C334AD" w:rsidRPr="00B24286" w:rsidTr="00BE65B2">
        <w:trPr>
          <w:trHeight w:val="3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9 200,00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5 214,95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56,7</w:t>
            </w:r>
          </w:p>
        </w:tc>
      </w:tr>
      <w:tr w:rsidR="00C334AD" w:rsidRPr="00B24286" w:rsidTr="008F340B">
        <w:trPr>
          <w:trHeight w:val="22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19 800,00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25 258,00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14 461,12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57,3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5 437,27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45,3</w:t>
            </w:r>
          </w:p>
        </w:tc>
      </w:tr>
      <w:tr w:rsidR="00C334AD" w:rsidRPr="00B24286" w:rsidTr="008F340B">
        <w:trPr>
          <w:trHeight w:val="20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1 159,90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C334AD" w:rsidRPr="00B24286" w:rsidTr="008F340B">
        <w:trPr>
          <w:trHeight w:val="31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4 784,10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C334AD" w:rsidRPr="00B24286" w:rsidTr="008F340B">
        <w:trPr>
          <w:trHeight w:val="23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dostępu do sieci Internet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654,00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654,00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108,88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16,6</w:t>
            </w:r>
          </w:p>
        </w:tc>
      </w:tr>
      <w:tr w:rsidR="00C334AD" w:rsidRPr="00B24286" w:rsidTr="008F340B">
        <w:trPr>
          <w:trHeight w:val="4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Opłaty z tytułu zakupu usług telekomunikacyjnych świadczonych w ruchomej publicznej sieci telefonicznej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1 212,00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1 212,00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201,72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16,6</w:t>
            </w:r>
          </w:p>
        </w:tc>
      </w:tr>
      <w:tr w:rsidR="00C334AD" w:rsidRPr="00B24286" w:rsidTr="008F340B">
        <w:trPr>
          <w:trHeight w:val="3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Opłata z tytułu zakupu usług telekomunikacyjnych świadczonych w stacjonarnej publicznej sieci telefonicznej.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171,53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17,2</w:t>
            </w:r>
          </w:p>
        </w:tc>
      </w:tr>
      <w:tr w:rsidR="00C334AD" w:rsidRPr="00B24286" w:rsidTr="008F340B">
        <w:trPr>
          <w:trHeight w:val="26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684,00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684,00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413,20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60,4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402,85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50,4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Podróże służbowe zagraniczne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249,92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31,2</w:t>
            </w:r>
          </w:p>
        </w:tc>
      </w:tr>
      <w:tr w:rsidR="00C334AD" w:rsidRPr="00B24286" w:rsidTr="00BE65B2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2 649,00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C334AD" w:rsidRPr="00B24286" w:rsidTr="00BE65B2">
        <w:trPr>
          <w:trHeight w:val="26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5 014,00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5 014,00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79,8</w:t>
            </w:r>
          </w:p>
        </w:tc>
      </w:tr>
      <w:tr w:rsidR="00C334AD" w:rsidRPr="00B24286" w:rsidTr="00BE65B2">
        <w:trPr>
          <w:trHeight w:val="26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C334AD" w:rsidRPr="00B24286" w:rsidTr="00BE65B2">
        <w:trPr>
          <w:trHeight w:val="56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85212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Świadczenia rodzinne, świa</w:t>
            </w:r>
            <w:r>
              <w:rPr>
                <w:color w:val="000000"/>
                <w:sz w:val="20"/>
                <w:szCs w:val="20"/>
              </w:rPr>
              <w:t>dczenia z funduszu alimentacyjn</w:t>
            </w:r>
            <w:r w:rsidRPr="00B24286">
              <w:rPr>
                <w:color w:val="000000"/>
                <w:sz w:val="20"/>
                <w:szCs w:val="20"/>
              </w:rPr>
              <w:t>ego oraz składki na ubezpieczenia emerytalne i rentowe z ubezpieczenia społecznego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1 577 000,00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1 557 000,00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714 682,25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C334AD" w:rsidRPr="00B24286" w:rsidTr="00BE65B2">
        <w:trPr>
          <w:trHeight w:val="26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1 484 690,00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1 465 290,00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672 015,40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C334AD" w:rsidRPr="00B24286" w:rsidTr="00BE65B2">
        <w:trPr>
          <w:trHeight w:val="27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28 688,00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28 688,00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13 515,49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47,1</w:t>
            </w:r>
          </w:p>
        </w:tc>
      </w:tr>
      <w:tr w:rsidR="00C334AD" w:rsidRPr="00B24286" w:rsidTr="00BE65B2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2 264,00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2 264,00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2 217,31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97,9</w:t>
            </w:r>
          </w:p>
        </w:tc>
      </w:tr>
      <w:tr w:rsidR="00C334AD" w:rsidRPr="00B24286" w:rsidTr="00BE65B2">
        <w:trPr>
          <w:trHeight w:val="2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49 674,00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49 674,00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19 821,06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39,9</w:t>
            </w:r>
          </w:p>
        </w:tc>
      </w:tr>
      <w:tr w:rsidR="00C334AD" w:rsidRPr="00B24286" w:rsidTr="00BE65B2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1 591,00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2 424,00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2 423,41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334AD" w:rsidRPr="00B24286" w:rsidTr="00BE65B2">
        <w:trPr>
          <w:trHeight w:val="2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86,10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C334AD" w:rsidRPr="00B24286" w:rsidTr="00BE65B2">
        <w:trPr>
          <w:trHeight w:val="28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7 800,00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6 280,00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3 468,30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C334AD" w:rsidRPr="00B24286" w:rsidTr="00BE65B2">
        <w:trPr>
          <w:trHeight w:val="26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60,18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C334AD" w:rsidRPr="00B24286" w:rsidTr="00BE65B2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1 093,00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1 093,00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91,5</w:t>
            </w:r>
          </w:p>
        </w:tc>
      </w:tr>
      <w:tr w:rsidR="00C334AD" w:rsidRPr="00B24286" w:rsidTr="00BE65B2">
        <w:trPr>
          <w:trHeight w:val="2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Koszty postępowania sądowego i prokuratorskiego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C334AD" w:rsidRPr="00B24286" w:rsidTr="00BE65B2">
        <w:trPr>
          <w:trHeight w:val="29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BE65B2">
        <w:trPr>
          <w:trHeight w:val="54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85213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C334AD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ubezpieczenie zdrowotne opłacane za osoby pobieraj</w:t>
            </w:r>
            <w:r>
              <w:rPr>
                <w:color w:val="000000"/>
                <w:sz w:val="20"/>
                <w:szCs w:val="20"/>
              </w:rPr>
              <w:t>ą</w:t>
            </w:r>
            <w:r w:rsidRPr="00B24286">
              <w:rPr>
                <w:color w:val="000000"/>
                <w:sz w:val="20"/>
                <w:szCs w:val="20"/>
              </w:rPr>
              <w:t>ce niektóre świadczenia z pomocy społecznej, niektóre świadczenia rodzinne oraz za osoby uczestniczące w zajęciach w centrum integracji społecznej.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10 300,00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10 700,00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5 792,44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54,1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ubezpieczenie zdrowotne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10 300,00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10 700,00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5 792,44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54,1</w:t>
            </w:r>
          </w:p>
        </w:tc>
      </w:tr>
      <w:tr w:rsidR="00C334AD" w:rsidRPr="00B24286" w:rsidTr="00BE65B2">
        <w:trPr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85214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Zasiłki i pomoc w naturze oraz składki na ubezpieczenia emerytalne i rentowe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178 000,00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130 830,00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61 908,20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178 000,00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130 830,00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61 908,20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C334AD" w:rsidRPr="00B24286" w:rsidTr="00BE65B2">
        <w:trPr>
          <w:trHeight w:val="21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85215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Dodatki mieszkaniowe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45 596,09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45,6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45 596,09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45,6</w:t>
            </w:r>
          </w:p>
        </w:tc>
      </w:tr>
      <w:tr w:rsidR="00C334AD" w:rsidRPr="00B24286" w:rsidTr="00BE65B2">
        <w:trPr>
          <w:trHeight w:val="1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85216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Zasiłki stałe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83 000,00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55 165,52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66,5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83 000,00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55 165,52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66,5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85219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Ośrodki pomocy społecznej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294 833,00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298 033,00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141 098,30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2 390,00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2 390,00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BE65B2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197 566,00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197 566,00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83 157,60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C334AD" w:rsidRPr="00B24286" w:rsidTr="00BE65B2">
        <w:trPr>
          <w:trHeight w:val="26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14 919,00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14 919,00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14 645,42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98,2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32 705,00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32 705,00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14 501,98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5 002,00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5 002,00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1 856,81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37,1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571,91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C334AD" w:rsidRPr="00B24286" w:rsidTr="00BE65B2">
        <w:trPr>
          <w:trHeight w:val="2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9 095,00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12 295,00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9 536,41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77,6</w:t>
            </w:r>
          </w:p>
        </w:tc>
      </w:tr>
      <w:tr w:rsidR="00C334AD" w:rsidRPr="00B24286" w:rsidTr="00BE65B2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2 599,34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C334AD" w:rsidRPr="00B24286" w:rsidTr="00BE65B2">
        <w:trPr>
          <w:trHeight w:val="27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1 424,94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25,9</w:t>
            </w:r>
          </w:p>
        </w:tc>
      </w:tr>
      <w:tr w:rsidR="00C334AD" w:rsidRPr="00B24286" w:rsidTr="00BE65B2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4 809,29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64,1</w:t>
            </w:r>
          </w:p>
        </w:tc>
      </w:tr>
      <w:tr w:rsidR="00C334AD" w:rsidRPr="00B24286" w:rsidTr="00BE65B2">
        <w:trPr>
          <w:trHeight w:val="2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dostępu do sieci Internet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163,32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30,2</w:t>
            </w:r>
          </w:p>
        </w:tc>
      </w:tr>
      <w:tr w:rsidR="00C334AD" w:rsidRPr="00B24286" w:rsidTr="00BE65B2">
        <w:trPr>
          <w:trHeight w:val="34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Opłaty z tytułu zakupu usług telekomunikacyjnych świadczonych w ruchomej publicznej sieci telefonicznej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302,58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30,3</w:t>
            </w:r>
          </w:p>
        </w:tc>
      </w:tr>
      <w:tr w:rsidR="00C334AD" w:rsidRPr="00B24286" w:rsidTr="00BE65B2">
        <w:trPr>
          <w:trHeight w:val="4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Opłata z tytułu zakupu usług telekomunikacyjnych świadczonych w stacjonarnej publicznej sieci telefonicznej.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288,60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19,2</w:t>
            </w:r>
          </w:p>
        </w:tc>
      </w:tr>
      <w:tr w:rsidR="00C334AD" w:rsidRPr="00B24286" w:rsidTr="00BE65B2">
        <w:trPr>
          <w:trHeight w:val="27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486,00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486,00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230,36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Podróże służbowe krajowe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580,04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82,9</w:t>
            </w:r>
          </w:p>
        </w:tc>
      </w:tr>
      <w:tr w:rsidR="00C334AD" w:rsidRPr="00B24286" w:rsidTr="00BE65B2">
        <w:trPr>
          <w:trHeight w:val="20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Podróże służbowe zagraniczne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59,70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29,9</w:t>
            </w:r>
          </w:p>
        </w:tc>
      </w:tr>
      <w:tr w:rsidR="00C334AD" w:rsidRPr="00B24286" w:rsidTr="00BE65B2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2 022,00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2 022,00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2 001,00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6 108,00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6 108,00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C334AD" w:rsidRPr="00B24286" w:rsidTr="00BE65B2">
        <w:trPr>
          <w:trHeight w:val="2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Szkolenia pracowników niebędących członkami korpusu służby cywilnej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369,00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46,1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85228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63 424,00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62 924,00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18 234,80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295,94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37,2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15 968,00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15 968,00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10 432,84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65,3</w:t>
            </w:r>
          </w:p>
        </w:tc>
      </w:tr>
      <w:tr w:rsidR="00C334AD" w:rsidRPr="00B24286" w:rsidTr="00BE65B2">
        <w:trPr>
          <w:trHeight w:val="2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566,02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28,3</w:t>
            </w:r>
          </w:p>
        </w:tc>
      </w:tr>
      <w:tr w:rsidR="00C334AD" w:rsidRPr="00B24286" w:rsidTr="00BE65B2">
        <w:trPr>
          <w:trHeight w:val="20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44 660,00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44 160,00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6 940,00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15,7</w:t>
            </w:r>
          </w:p>
        </w:tc>
      </w:tr>
      <w:tr w:rsidR="00C334AD" w:rsidRPr="00B24286" w:rsidTr="00BE65B2">
        <w:trPr>
          <w:trHeight w:val="2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85295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94 200,00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191 662,00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97 659,54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51,0</w:t>
            </w:r>
          </w:p>
        </w:tc>
      </w:tr>
      <w:tr w:rsidR="00C334AD" w:rsidRPr="00B24286" w:rsidTr="00BE65B2">
        <w:trPr>
          <w:trHeight w:val="63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2910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Zwrot dotacji oraz płatności, w tym 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292,00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291,25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C334AD" w:rsidRPr="00B24286" w:rsidTr="0071325D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E258B4" w:rsidRDefault="00C334A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4AD" w:rsidRPr="002540A2" w:rsidRDefault="00C334AD" w:rsidP="006447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Świadczenia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93 000,00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185 870,00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93 068,29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50,1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84,2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C334AD" w:rsidRPr="00B24286" w:rsidTr="0071325D">
        <w:trPr>
          <w:trHeight w:val="1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49 200,00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71325D">
        <w:trPr>
          <w:trHeight w:val="1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85395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49 200,00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49 200,00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71325D">
        <w:trPr>
          <w:trHeight w:val="2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Budowa gminnej infrastruktury teleinformatycznej dla osób wykluczonych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49 200,00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71325D">
        <w:trPr>
          <w:trHeight w:val="1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Edukacyjna opieka wychowawcza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260 599,00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274 688,00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124 194,45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45,2</w:t>
            </w:r>
          </w:p>
        </w:tc>
      </w:tr>
      <w:tr w:rsidR="00C334AD" w:rsidRPr="00B24286" w:rsidTr="0071325D">
        <w:trPr>
          <w:trHeight w:val="16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85401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Świetlice szkolne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180 099,00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180 099,00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84 751,05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47,1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8 316,00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8 316,00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3 531,61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128 340,00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128 340,00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57 118,09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44,5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Dodatkowe wynagrodzenie roczne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8 141,00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8 141,00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8 018,69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ubezpieczenia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21 888,00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21 888,00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10 101,33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Składki na Fundusz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3 530,00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3 530,00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1 371,79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1 586,00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1 586,00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289,67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18,3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2 576,00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2 576,00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5 722,00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5 722,00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4 319,87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C334AD" w:rsidRPr="00B24286" w:rsidTr="0071325D">
        <w:trPr>
          <w:trHeight w:val="2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85415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Pomoc materialna dla uczniów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94 589,00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39 443,40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C334AD" w:rsidRPr="00B24286" w:rsidTr="0071325D">
        <w:trPr>
          <w:trHeight w:val="27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3240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Stypendia dla uczniów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93 089,00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38 443,40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C334AD" w:rsidRPr="00B24286" w:rsidTr="0071325D">
        <w:trPr>
          <w:trHeight w:val="2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3260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Inne formy pomocy dla uczniów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C334AD" w:rsidRPr="00B24286" w:rsidTr="0071325D">
        <w:trPr>
          <w:trHeight w:val="19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Gospodarka komunalna i ochrona środowiska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1 178 064,00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1 435 589,00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390 490,34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27,2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90001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Gospodarka ściekowa i ochrona wód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214 004,00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214 004,00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42 468,96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C334AD" w:rsidRPr="00B24286" w:rsidTr="0071325D">
        <w:trPr>
          <w:trHeight w:val="2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214 004,00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214 004,00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42 468,96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C334AD" w:rsidRPr="00B24286" w:rsidTr="0071325D">
        <w:trPr>
          <w:trHeight w:val="1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Budowa przydomowych oczyszczalni ścieków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34AD" w:rsidRPr="00B24286" w:rsidTr="0071325D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Remont stacji uzdatniania wody w Pszczewie oraz wymiana urządzeń technologicznych oczyszczalni ścieków w Pszczewie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49 004,00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49 004,00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42 468,96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86,7</w:t>
            </w:r>
          </w:p>
        </w:tc>
      </w:tr>
      <w:tr w:rsidR="00C334AD" w:rsidRPr="00B24286" w:rsidTr="0071325D">
        <w:trPr>
          <w:trHeight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90003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Oczyszczanie miast i wsi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68 700,00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68 700,00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28 010,00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40,8</w:t>
            </w:r>
          </w:p>
        </w:tc>
      </w:tr>
      <w:tr w:rsidR="00C334A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4AD" w:rsidRPr="00B24286" w:rsidRDefault="00C334A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71325D">
        <w:trPr>
          <w:trHeight w:val="27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2540A2" w:rsidRDefault="0071325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2540A2" w:rsidRDefault="0071325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2540A2" w:rsidRDefault="0071325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2540A2" w:rsidRDefault="0071325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E258B4" w:rsidRDefault="0071325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E258B4" w:rsidRDefault="0071325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5D" w:rsidRPr="00E258B4" w:rsidRDefault="0071325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5D" w:rsidRPr="002540A2" w:rsidRDefault="0071325D" w:rsidP="006447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28 010,00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41,4</w:t>
            </w:r>
          </w:p>
        </w:tc>
      </w:tr>
      <w:tr w:rsidR="0071325D" w:rsidRPr="00B24286" w:rsidTr="0071325D">
        <w:trPr>
          <w:trHeight w:val="26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Utrzymanie zieleni w miastach i gminach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50 710,00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50 710,00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8 204,80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16,2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20 210,00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20 210,00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2 532,80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5 672,00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18,6</w:t>
            </w:r>
          </w:p>
        </w:tc>
      </w:tr>
      <w:tr w:rsidR="0071325D" w:rsidRPr="00B24286" w:rsidTr="0071325D">
        <w:trPr>
          <w:trHeight w:val="1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Oświetlenie ulic, placów i dróg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245 580,00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245 580,00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113 468,96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152 400,00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152 400,00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92 080,49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60,4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68 580,00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68 580,00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21 388,47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31,2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71325D">
        <w:trPr>
          <w:trHeight w:val="2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Rozbudowa oświetlenia drogowego w Gminie Pszczew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90017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Zakłady gospodarki komunalnej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497 580,00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735 105,00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181 740,00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71325D" w:rsidRPr="00B24286" w:rsidTr="0071325D">
        <w:trPr>
          <w:trHeight w:val="21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2650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Dotacja przedmiotowa z budżetu dla samorządowego zakładu budżetowego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52 580,00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215 125,00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106 760,00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71325D" w:rsidRPr="00B24286" w:rsidTr="0071325D">
        <w:trPr>
          <w:trHeight w:val="53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Dotacje celowe z budżetu na finansowanie lub dofinansowanie kosztów realizacji inwestycji i zakupów inwestycyjnych samorządowych zakładów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445 000,00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519 980,00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74 980,00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14,4</w:t>
            </w:r>
          </w:p>
        </w:tc>
      </w:tr>
      <w:tr w:rsidR="0071325D" w:rsidRPr="00B24286" w:rsidTr="0071325D">
        <w:trPr>
          <w:trHeight w:val="2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71325D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Rozbudowa oczyszczalni ścieków w P</w:t>
            </w:r>
            <w:r>
              <w:rPr>
                <w:color w:val="000000"/>
                <w:sz w:val="20"/>
                <w:szCs w:val="20"/>
              </w:rPr>
              <w:t>szcz</w:t>
            </w:r>
            <w:r w:rsidRPr="00B24286">
              <w:rPr>
                <w:color w:val="000000"/>
                <w:sz w:val="20"/>
                <w:szCs w:val="20"/>
              </w:rPr>
              <w:t>ewie i sieci wodociągowej na terenie Gminy P</w:t>
            </w:r>
            <w:r>
              <w:rPr>
                <w:color w:val="000000"/>
                <w:sz w:val="20"/>
                <w:szCs w:val="20"/>
              </w:rPr>
              <w:t>-</w:t>
            </w:r>
            <w:r w:rsidRPr="00B24286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445 000,00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445 000,00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71325D">
        <w:trPr>
          <w:trHeight w:val="22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Wykonanie wjazdów i częściowe utwardzenie placu bazy ZUK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29 230,00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29 230,00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1325D" w:rsidRPr="00B24286" w:rsidTr="0071325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ciągnika uniwersalnego z osprzętem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1325D" w:rsidRPr="00B24286" w:rsidTr="0071325D">
        <w:trPr>
          <w:trHeight w:val="1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używanego samochodu specjalistycznego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12 750,00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12 750,00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1325D" w:rsidRPr="00B24286" w:rsidTr="0071325D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90019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Wpływy i wydatki związane z gromadzeniem środków z opłat i kar za korzystanie ze środowiska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62 750,00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82 750,00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3 397,20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71325D" w:rsidRPr="00B24286" w:rsidTr="0071325D">
        <w:trPr>
          <w:trHeight w:val="3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1 750,00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1 750,00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7,1</w:t>
            </w:r>
          </w:p>
        </w:tc>
      </w:tr>
      <w:tr w:rsidR="0071325D" w:rsidRPr="00B24286" w:rsidTr="0071325D">
        <w:trPr>
          <w:trHeight w:val="25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3 272,20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71325D" w:rsidRPr="00B24286" w:rsidTr="0071325D">
        <w:trPr>
          <w:trHeight w:val="1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71325D">
        <w:trPr>
          <w:trHeight w:val="2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38 740,00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38 740,00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13 200,42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34,1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15 800,00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15 615,00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2 900,92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18,6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11 100,00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11 285,00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459,50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71325D" w:rsidRPr="00B24286" w:rsidTr="0071325D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2540A2" w:rsidRDefault="0071325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2540A2" w:rsidRDefault="0071325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2540A2" w:rsidRDefault="0071325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2540A2" w:rsidRDefault="0071325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E258B4" w:rsidRDefault="0071325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E258B4" w:rsidRDefault="0071325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5D" w:rsidRPr="00E258B4" w:rsidRDefault="0071325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5D" w:rsidRPr="002540A2" w:rsidRDefault="0071325D" w:rsidP="006447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9 840,00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9 840,00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9 840,00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Budowa targowiska stałego "Mój Rynek"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9 840,00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9 840,00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9 840,00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325D" w:rsidRPr="00B24286" w:rsidRDefault="0071325D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2 531 048,00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2 547 478,00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337 371,61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13,2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92105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Pozostałe zadania w zakresie kultury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10 382,00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10 039,00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2 785,64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10 032,00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8 771,00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1 867,64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21,3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1 268,00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918,00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72,4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Domy i ośrodki kultury, świetlice i kluby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2 474 866,00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2 491 639,00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334 585,97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2480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Dotacja podmiotowa z budżetu dla samorządowej instytucji kultury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591 130,00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593 630,00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277 220,00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46,7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Wynagrodzenia bezosobowe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4 092,00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40 279,00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59 446,00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36 262,59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61,0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30 750,00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30 750,00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13 144,59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42,7</w:t>
            </w:r>
          </w:p>
        </w:tc>
      </w:tr>
      <w:tr w:rsidR="0071325D" w:rsidRPr="00B24286" w:rsidTr="0071325D">
        <w:trPr>
          <w:trHeight w:val="2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71325D">
        <w:trPr>
          <w:trHeight w:val="28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6 494,00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1 280,79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71325D" w:rsidRPr="00B24286" w:rsidTr="0071325D">
        <w:trPr>
          <w:trHeight w:val="2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Różne opłaty i składki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71325D" w:rsidRPr="00B24286" w:rsidTr="0071325D">
        <w:trPr>
          <w:trHeight w:val="23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Budowa świetlicy wiejskiej we wsi Nowe Gorzycko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6057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440 722,00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440 722,00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71325D">
        <w:trPr>
          <w:trHeight w:val="2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Budowa świetlicy wiejskiej wraz z infrastrukturą techniczną w miejscowości Silna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230 305,00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230 305,00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71325D">
        <w:trPr>
          <w:trHeight w:val="46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Przebudowa i ocieplenie oraz rozbudowa świetlicy wiejskiej wraz z budową towarzyszącej infrastruktury na działce nr 159/2 w obrębie Stoki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210 417,00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210 417,00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6059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948 815,00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948 815,00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71325D">
        <w:trPr>
          <w:trHeight w:val="19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Budowa świetlicy wiejskiej wraz z infrastrukturą techniczną w miejscowości Silna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641 605,00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641 605,00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71325D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Przebudowa i ocieplenie oraz rozbudowa świetlicy wiejskiej wraz z budową towarzyszącej infrastruktury na działce nr 159/2 w obrębie Stoki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307 210,00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307 210,00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71325D">
        <w:trPr>
          <w:trHeight w:val="51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6220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325 676,00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325 676,00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2 460,00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 xml:space="preserve">Remont sali widowiskowej przy </w:t>
            </w:r>
            <w:proofErr w:type="spellStart"/>
            <w:r w:rsidRPr="00B24286">
              <w:rPr>
                <w:color w:val="000000"/>
                <w:sz w:val="20"/>
                <w:szCs w:val="20"/>
              </w:rPr>
              <w:t>ul.Zamkowej</w:t>
            </w:r>
            <w:proofErr w:type="spellEnd"/>
            <w:r w:rsidRPr="00B24286">
              <w:rPr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325 676,00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325 676,00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2 460,00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71325D" w:rsidRPr="00B24286" w:rsidTr="0071325D">
        <w:trPr>
          <w:trHeight w:val="4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2540A2" w:rsidRDefault="0071325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2540A2" w:rsidRDefault="0071325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2540A2" w:rsidRDefault="0071325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§</w:t>
            </w:r>
          </w:p>
        </w:tc>
        <w:tc>
          <w:tcPr>
            <w:tcW w:w="7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2540A2" w:rsidRDefault="0071325D" w:rsidP="006447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540A2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E258B4" w:rsidRDefault="0071325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Plan wydatków przed zmianą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E258B4" w:rsidRDefault="0071325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Wartość wydatków po zmianie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5D" w:rsidRPr="00E258B4" w:rsidRDefault="0071325D" w:rsidP="006447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258B4">
              <w:rPr>
                <w:b/>
                <w:bCs/>
                <w:color w:val="000000"/>
                <w:sz w:val="16"/>
                <w:szCs w:val="16"/>
              </w:rPr>
              <w:t>Wykonanie wydatków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25D" w:rsidRPr="002540A2" w:rsidRDefault="0071325D" w:rsidP="0064474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40A2">
              <w:rPr>
                <w:b/>
                <w:bCs/>
                <w:color w:val="000000"/>
                <w:sz w:val="14"/>
                <w:szCs w:val="14"/>
              </w:rPr>
              <w:t>Wykonanie w %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Ochrona zabytków i opieka nad zabytkami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45 800,00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45 800,00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45 800,00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45 800,00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325D" w:rsidRPr="00B24286" w:rsidRDefault="0071325D" w:rsidP="0029207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Kultura fizyczna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132 441,00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132 441,00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71 606,19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54,1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Zadania w zakresie kultury fizycznej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132 441,00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132 441,00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71 606,19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54,1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2480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Dotacja podmiotowa z budżetu dla samorządowej instytucji kultury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65 750,00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65 750,00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37 500,00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71325D" w:rsidRPr="00B24286" w:rsidTr="002540A2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2820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29 500,00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59,0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materiałów i wyposażenia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1 091,00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1 449,00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1 310,48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377,92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6,9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remontowych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2 902,80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90,7</w:t>
            </w:r>
          </w:p>
        </w:tc>
      </w:tr>
      <w:tr w:rsidR="0071325D" w:rsidRPr="00B24286" w:rsidTr="002540A2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Zakup usług pozostałych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6 542,00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71325D" w:rsidRPr="00B24286" w:rsidTr="002540A2">
        <w:trPr>
          <w:trHeight w:val="1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center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325D" w:rsidRPr="00B24286" w:rsidTr="00FC4DEC">
        <w:trPr>
          <w:trHeight w:val="3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5D" w:rsidRPr="00B24286" w:rsidRDefault="0071325D" w:rsidP="002920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4286">
              <w:rPr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16 086 636,00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16 723 453,00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6 159 340,56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25D" w:rsidRPr="00B24286" w:rsidRDefault="0071325D" w:rsidP="0029207E">
            <w:pPr>
              <w:jc w:val="right"/>
              <w:rPr>
                <w:color w:val="000000"/>
                <w:sz w:val="20"/>
                <w:szCs w:val="20"/>
              </w:rPr>
            </w:pPr>
            <w:r w:rsidRPr="00B24286">
              <w:rPr>
                <w:color w:val="000000"/>
                <w:sz w:val="20"/>
                <w:szCs w:val="20"/>
              </w:rPr>
              <w:t>36,8</w:t>
            </w:r>
          </w:p>
        </w:tc>
      </w:tr>
    </w:tbl>
    <w:p w:rsidR="00245C9E" w:rsidRDefault="00245C9E" w:rsidP="00EE2D07">
      <w:pPr>
        <w:pStyle w:val="Stopka"/>
        <w:tabs>
          <w:tab w:val="clear" w:pos="4536"/>
          <w:tab w:val="clear" w:pos="9072"/>
        </w:tabs>
      </w:pPr>
    </w:p>
    <w:p w:rsidR="00245C9E" w:rsidRDefault="00245C9E" w:rsidP="00EE2D07">
      <w:pPr>
        <w:pStyle w:val="Stopka"/>
        <w:tabs>
          <w:tab w:val="clear" w:pos="4536"/>
          <w:tab w:val="clear" w:pos="9072"/>
        </w:tabs>
      </w:pPr>
    </w:p>
    <w:p w:rsidR="00245C9E" w:rsidRDefault="00245C9E" w:rsidP="00EE2D07">
      <w:pPr>
        <w:pStyle w:val="Stopka"/>
        <w:tabs>
          <w:tab w:val="clear" w:pos="4536"/>
          <w:tab w:val="clear" w:pos="9072"/>
        </w:tabs>
      </w:pPr>
    </w:p>
    <w:p w:rsidR="00245C9E" w:rsidRDefault="00245C9E" w:rsidP="00EE2D07">
      <w:pPr>
        <w:pStyle w:val="Stopka"/>
        <w:tabs>
          <w:tab w:val="clear" w:pos="4536"/>
          <w:tab w:val="clear" w:pos="9072"/>
        </w:tabs>
      </w:pPr>
    </w:p>
    <w:p w:rsidR="00245C9E" w:rsidRDefault="00245C9E" w:rsidP="00EE2D07">
      <w:pPr>
        <w:pStyle w:val="Stopka"/>
        <w:tabs>
          <w:tab w:val="clear" w:pos="4536"/>
          <w:tab w:val="clear" w:pos="9072"/>
        </w:tabs>
      </w:pPr>
    </w:p>
    <w:p w:rsidR="00245C9E" w:rsidRDefault="00245C9E" w:rsidP="00EE2D07">
      <w:pPr>
        <w:pStyle w:val="Stopka"/>
        <w:tabs>
          <w:tab w:val="clear" w:pos="4536"/>
          <w:tab w:val="clear" w:pos="9072"/>
        </w:tabs>
      </w:pPr>
    </w:p>
    <w:p w:rsidR="00245C9E" w:rsidRDefault="00245C9E" w:rsidP="00EE2D07">
      <w:pPr>
        <w:pStyle w:val="Stopka"/>
        <w:tabs>
          <w:tab w:val="clear" w:pos="4536"/>
          <w:tab w:val="clear" w:pos="9072"/>
        </w:tabs>
      </w:pPr>
    </w:p>
    <w:p w:rsidR="00245C9E" w:rsidRDefault="00245C9E" w:rsidP="00EE2D07">
      <w:pPr>
        <w:pStyle w:val="Stopka"/>
        <w:tabs>
          <w:tab w:val="clear" w:pos="4536"/>
          <w:tab w:val="clear" w:pos="9072"/>
        </w:tabs>
      </w:pPr>
    </w:p>
    <w:p w:rsidR="00245C9E" w:rsidRDefault="00245C9E" w:rsidP="00EE2D07">
      <w:pPr>
        <w:pStyle w:val="Stopka"/>
        <w:tabs>
          <w:tab w:val="clear" w:pos="4536"/>
          <w:tab w:val="clear" w:pos="9072"/>
        </w:tabs>
      </w:pPr>
    </w:p>
    <w:p w:rsidR="00245C9E" w:rsidRDefault="00245C9E" w:rsidP="00EE2D07">
      <w:pPr>
        <w:pStyle w:val="Stopka"/>
        <w:tabs>
          <w:tab w:val="clear" w:pos="4536"/>
          <w:tab w:val="clear" w:pos="9072"/>
        </w:tabs>
      </w:pPr>
    </w:p>
    <w:p w:rsidR="00245C9E" w:rsidRDefault="00245C9E" w:rsidP="00EE2D07">
      <w:pPr>
        <w:pStyle w:val="Stopka"/>
        <w:tabs>
          <w:tab w:val="clear" w:pos="4536"/>
          <w:tab w:val="clear" w:pos="9072"/>
        </w:tabs>
      </w:pPr>
    </w:p>
    <w:p w:rsidR="00245C9E" w:rsidRDefault="00245C9E" w:rsidP="00EE2D07">
      <w:pPr>
        <w:pStyle w:val="Stopka"/>
        <w:tabs>
          <w:tab w:val="clear" w:pos="4536"/>
          <w:tab w:val="clear" w:pos="9072"/>
        </w:tabs>
      </w:pPr>
    </w:p>
    <w:p w:rsidR="00245C9E" w:rsidRDefault="00245C9E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  <w:sectPr w:rsidR="00EE2D07" w:rsidSect="00884C8F">
          <w:footerReference w:type="even" r:id="rId11"/>
          <w:footerReference w:type="default" r:id="rId12"/>
          <w:pgSz w:w="16838" w:h="11906" w:orient="landscape" w:code="9"/>
          <w:pgMar w:top="1701" w:right="1418" w:bottom="1418" w:left="1418" w:header="709" w:footer="709" w:gutter="0"/>
          <w:cols w:space="708"/>
          <w:docGrid w:linePitch="360"/>
        </w:sectPr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tbl>
      <w:tblPr>
        <w:tblW w:w="8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080"/>
        <w:gridCol w:w="1737"/>
        <w:gridCol w:w="1803"/>
      </w:tblGrid>
      <w:tr w:rsidR="00644744" w:rsidRPr="006160C2" w:rsidTr="00644744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160C2" w:rsidRDefault="00644744" w:rsidP="00644744">
            <w:pPr>
              <w:jc w:val="right"/>
              <w:rPr>
                <w:b/>
                <w:bCs/>
                <w:i/>
                <w:iCs/>
                <w:u w:val="single"/>
              </w:rPr>
            </w:pPr>
            <w:r w:rsidRPr="006160C2">
              <w:rPr>
                <w:b/>
                <w:bCs/>
                <w:i/>
                <w:iCs/>
                <w:u w:val="single"/>
              </w:rPr>
              <w:t>Załącznik Nr 3</w:t>
            </w:r>
          </w:p>
        </w:tc>
      </w:tr>
      <w:tr w:rsidR="00644744" w:rsidRPr="00644744" w:rsidTr="0064474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</w:tr>
      <w:tr w:rsidR="00644744" w:rsidRPr="00644744" w:rsidTr="0064474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</w:tr>
      <w:tr w:rsidR="00644744" w:rsidRPr="00644744" w:rsidTr="0064474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</w:tr>
      <w:tr w:rsidR="00644744" w:rsidRPr="00644744" w:rsidTr="0064474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</w:tr>
      <w:tr w:rsidR="00644744" w:rsidRPr="00644744" w:rsidTr="0064474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</w:tr>
      <w:tr w:rsidR="00644744" w:rsidRPr="00644744" w:rsidTr="00644744">
        <w:trPr>
          <w:trHeight w:val="330"/>
        </w:trPr>
        <w:tc>
          <w:tcPr>
            <w:tcW w:w="8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thinDiagCross" w:color="C0C0C0" w:fill="C0C0C0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b/>
                <w:bCs/>
                <w:sz w:val="26"/>
                <w:szCs w:val="26"/>
              </w:rPr>
            </w:pPr>
            <w:r w:rsidRPr="00644744">
              <w:rPr>
                <w:b/>
                <w:bCs/>
                <w:sz w:val="26"/>
                <w:szCs w:val="26"/>
              </w:rPr>
              <w:t>Realizacja  przychodów i rozchodów budżetu za I półrocze 2012 roku</w:t>
            </w:r>
          </w:p>
        </w:tc>
      </w:tr>
      <w:tr w:rsidR="00644744" w:rsidRPr="00644744" w:rsidTr="00644744">
        <w:trPr>
          <w:trHeight w:val="330"/>
        </w:trPr>
        <w:tc>
          <w:tcPr>
            <w:tcW w:w="8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26"/>
                <w:szCs w:val="26"/>
              </w:rPr>
            </w:pPr>
          </w:p>
        </w:tc>
      </w:tr>
      <w:tr w:rsidR="00644744" w:rsidRPr="00644744" w:rsidTr="00644744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jc w:val="right"/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jc w:val="right"/>
              <w:rPr>
                <w:b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jc w:val="right"/>
              <w:rPr>
                <w:b/>
                <w:bCs/>
              </w:rPr>
            </w:pPr>
          </w:p>
        </w:tc>
      </w:tr>
      <w:tr w:rsidR="00644744" w:rsidRPr="00644744" w:rsidTr="0064474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0"/>
                <w:szCs w:val="20"/>
              </w:rPr>
            </w:pPr>
          </w:p>
        </w:tc>
      </w:tr>
      <w:tr w:rsidR="00644744" w:rsidRPr="00644744" w:rsidTr="00644744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18"/>
                <w:szCs w:val="18"/>
              </w:rPr>
            </w:pPr>
          </w:p>
        </w:tc>
      </w:tr>
      <w:tr w:rsidR="00644744" w:rsidRPr="00644744" w:rsidTr="00644744">
        <w:trPr>
          <w:trHeight w:val="390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diagCross" w:color="C0C0C0" w:fill="C0C0C0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4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diagCross" w:color="C0C0C0" w:fill="C0C0C0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44">
              <w:rPr>
                <w:b/>
                <w:bCs/>
                <w:sz w:val="18"/>
                <w:szCs w:val="18"/>
              </w:rPr>
              <w:t>Treść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diagCross" w:color="C0C0C0" w:fill="C0C0C0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44">
              <w:rPr>
                <w:b/>
                <w:bCs/>
                <w:sz w:val="18"/>
                <w:szCs w:val="18"/>
              </w:rPr>
              <w:t>Kwota ( w zł )</w:t>
            </w:r>
          </w:p>
        </w:tc>
      </w:tr>
      <w:tr w:rsidR="00644744" w:rsidRPr="00644744" w:rsidTr="00644744">
        <w:trPr>
          <w:trHeight w:val="255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diagCross" w:color="C0C0C0" w:fill="C0C0C0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44">
              <w:rPr>
                <w:b/>
                <w:bCs/>
                <w:sz w:val="18"/>
                <w:szCs w:val="18"/>
              </w:rPr>
              <w:t xml:space="preserve">Plan 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diagCross" w:color="C0C0C0" w:fill="C0C0C0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b/>
                <w:bCs/>
                <w:sz w:val="18"/>
                <w:szCs w:val="18"/>
              </w:rPr>
            </w:pPr>
            <w:r w:rsidRPr="00644744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644744" w:rsidRPr="00644744" w:rsidTr="00644744">
        <w:trPr>
          <w:trHeight w:val="207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44744" w:rsidRPr="00644744" w:rsidTr="00644744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i/>
                <w:iCs/>
                <w:sz w:val="16"/>
                <w:szCs w:val="16"/>
              </w:rPr>
            </w:pPr>
            <w:r w:rsidRPr="00644744">
              <w:rPr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i/>
                <w:iCs/>
                <w:sz w:val="16"/>
                <w:szCs w:val="16"/>
              </w:rPr>
            </w:pPr>
            <w:r w:rsidRPr="00644744">
              <w:rPr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i/>
                <w:iCs/>
                <w:sz w:val="16"/>
                <w:szCs w:val="16"/>
              </w:rPr>
            </w:pPr>
            <w:r w:rsidRPr="00644744">
              <w:rPr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i/>
                <w:iCs/>
                <w:sz w:val="16"/>
                <w:szCs w:val="16"/>
              </w:rPr>
            </w:pPr>
            <w:r w:rsidRPr="00644744">
              <w:rPr>
                <w:i/>
                <w:iCs/>
                <w:sz w:val="16"/>
                <w:szCs w:val="16"/>
              </w:rPr>
              <w:t>4.</w:t>
            </w:r>
          </w:p>
        </w:tc>
      </w:tr>
      <w:tr w:rsidR="00644744" w:rsidRPr="00644744" w:rsidTr="00644744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18"/>
                <w:szCs w:val="18"/>
              </w:rPr>
            </w:pPr>
            <w:r w:rsidRPr="00644744">
              <w:rPr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18"/>
                <w:szCs w:val="18"/>
              </w:rPr>
            </w:pPr>
            <w:r w:rsidRPr="00644744">
              <w:rPr>
                <w:sz w:val="18"/>
                <w:szCs w:val="18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18"/>
                <w:szCs w:val="18"/>
              </w:rPr>
            </w:pPr>
            <w:r w:rsidRPr="00644744">
              <w:rPr>
                <w:sz w:val="18"/>
                <w:szCs w:val="18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18"/>
                <w:szCs w:val="18"/>
              </w:rPr>
            </w:pPr>
            <w:r w:rsidRPr="00644744">
              <w:rPr>
                <w:sz w:val="18"/>
                <w:szCs w:val="18"/>
              </w:rPr>
              <w:t> </w:t>
            </w:r>
          </w:p>
        </w:tc>
      </w:tr>
      <w:tr w:rsidR="00644744" w:rsidRPr="00644744" w:rsidTr="00644744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b/>
                <w:bCs/>
                <w:sz w:val="22"/>
                <w:szCs w:val="22"/>
                <w:u w:val="single"/>
              </w:rPr>
            </w:pPr>
            <w:r w:rsidRPr="00644744">
              <w:rPr>
                <w:b/>
                <w:bCs/>
                <w:sz w:val="22"/>
                <w:szCs w:val="22"/>
                <w:u w:val="single"/>
              </w:rPr>
              <w:t>PRZYCHODY BUDŻETU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BA744B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  <w:u w:val="single"/>
              </w:rPr>
            </w:pPr>
          </w:p>
        </w:tc>
      </w:tr>
      <w:tr w:rsidR="00644744" w:rsidRPr="00644744" w:rsidTr="00644744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</w:tr>
      <w:tr w:rsidR="00644744" w:rsidRPr="00644744" w:rsidTr="00644744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</w:tr>
      <w:tr w:rsidR="00644744" w:rsidRPr="00644744" w:rsidTr="00644744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Wolne środki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 xml:space="preserve">          34 128,00   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 xml:space="preserve">        295 670,31    </w:t>
            </w:r>
          </w:p>
        </w:tc>
      </w:tr>
      <w:tr w:rsidR="00644744" w:rsidRPr="00644744" w:rsidTr="00644744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i/>
                <w:iCs/>
                <w:sz w:val="22"/>
                <w:szCs w:val="22"/>
              </w:rPr>
            </w:pPr>
            <w:r w:rsidRPr="0064474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i/>
                <w:iCs/>
                <w:sz w:val="22"/>
                <w:szCs w:val="22"/>
              </w:rPr>
            </w:pPr>
            <w:r w:rsidRPr="0064474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i/>
                <w:iCs/>
                <w:sz w:val="22"/>
                <w:szCs w:val="22"/>
              </w:rPr>
            </w:pPr>
            <w:r w:rsidRPr="00644744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644744" w:rsidRPr="00644744" w:rsidTr="00644744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</w:tr>
      <w:tr w:rsidR="00644744" w:rsidRPr="00644744" w:rsidTr="00644744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2.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Kredyty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 xml:space="preserve">     1 036 336,00   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BA744B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-</w:t>
            </w:r>
          </w:p>
        </w:tc>
      </w:tr>
      <w:tr w:rsidR="00644744" w:rsidRPr="00644744" w:rsidTr="00644744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</w:tr>
      <w:tr w:rsidR="00644744" w:rsidRPr="00644744" w:rsidTr="00644744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</w:tr>
      <w:tr w:rsidR="00644744" w:rsidRPr="00644744" w:rsidTr="00644744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4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22"/>
                <w:szCs w:val="22"/>
              </w:rPr>
            </w:pPr>
            <w:r w:rsidRPr="00644744">
              <w:rPr>
                <w:b/>
                <w:bCs/>
                <w:sz w:val="22"/>
                <w:szCs w:val="22"/>
              </w:rPr>
              <w:t xml:space="preserve"> Razem przychody 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b/>
                <w:bCs/>
                <w:sz w:val="22"/>
                <w:szCs w:val="22"/>
              </w:rPr>
            </w:pPr>
            <w:r w:rsidRPr="00644744">
              <w:rPr>
                <w:b/>
                <w:bCs/>
                <w:sz w:val="22"/>
                <w:szCs w:val="22"/>
              </w:rPr>
              <w:t xml:space="preserve">   1 070 464,00    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b/>
                <w:bCs/>
                <w:sz w:val="22"/>
                <w:szCs w:val="22"/>
              </w:rPr>
            </w:pPr>
            <w:r w:rsidRPr="00644744">
              <w:rPr>
                <w:b/>
                <w:bCs/>
                <w:sz w:val="22"/>
                <w:szCs w:val="22"/>
              </w:rPr>
              <w:t xml:space="preserve">      295 670,31    </w:t>
            </w:r>
          </w:p>
        </w:tc>
      </w:tr>
      <w:tr w:rsidR="00644744" w:rsidRPr="00644744" w:rsidTr="00644744">
        <w:trPr>
          <w:trHeight w:val="25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44744" w:rsidRPr="00644744" w:rsidTr="00644744">
        <w:trPr>
          <w:trHeight w:val="300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44744" w:rsidRPr="00644744" w:rsidTr="00644744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</w:tr>
      <w:tr w:rsidR="00644744" w:rsidRPr="00644744" w:rsidTr="00644744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b/>
                <w:bCs/>
                <w:sz w:val="22"/>
                <w:szCs w:val="22"/>
                <w:u w:val="single"/>
              </w:rPr>
            </w:pPr>
            <w:r w:rsidRPr="00644744">
              <w:rPr>
                <w:b/>
                <w:bCs/>
                <w:sz w:val="22"/>
                <w:szCs w:val="22"/>
                <w:u w:val="single"/>
              </w:rPr>
              <w:t xml:space="preserve"> ROZCHODY BUDŻETU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  <w:u w:val="single"/>
              </w:rPr>
            </w:pPr>
          </w:p>
        </w:tc>
      </w:tr>
      <w:tr w:rsidR="00644744" w:rsidRPr="00644744" w:rsidTr="00644744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</w:tr>
      <w:tr w:rsidR="00644744" w:rsidRPr="00644744" w:rsidTr="00644744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</w:tr>
      <w:tr w:rsidR="00644744" w:rsidRPr="00644744" w:rsidTr="00644744">
        <w:trPr>
          <w:trHeight w:val="9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1.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Pożyczki udzielone na finansowanie zadań realizowanych z udziałem środków pochodzących z budżetu Unii Europejskiej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 xml:space="preserve">          34 128,00   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BA744B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-</w:t>
            </w:r>
          </w:p>
        </w:tc>
      </w:tr>
      <w:tr w:rsidR="00644744" w:rsidRPr="00644744" w:rsidTr="00644744">
        <w:trPr>
          <w:trHeight w:val="8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Spłaty kredytów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 xml:space="preserve">        504 000,00   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 xml:space="preserve">        252 000,00    </w:t>
            </w:r>
          </w:p>
        </w:tc>
      </w:tr>
      <w:tr w:rsidR="00644744" w:rsidRPr="00644744" w:rsidTr="00644744">
        <w:trPr>
          <w:trHeight w:val="78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Inne cele (lokaty)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BA744B">
            <w:pPr>
              <w:jc w:val="center"/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-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 xml:space="preserve">      2 800 000,00    </w:t>
            </w:r>
          </w:p>
        </w:tc>
      </w:tr>
      <w:tr w:rsidR="00644744" w:rsidRPr="00644744" w:rsidTr="00644744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22"/>
                <w:szCs w:val="22"/>
              </w:rPr>
            </w:pPr>
            <w:r w:rsidRPr="00644744">
              <w:rPr>
                <w:b/>
                <w:bCs/>
                <w:sz w:val="22"/>
                <w:szCs w:val="22"/>
              </w:rPr>
              <w:t xml:space="preserve"> Razem rozchody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b/>
                <w:bCs/>
                <w:sz w:val="22"/>
                <w:szCs w:val="22"/>
              </w:rPr>
            </w:pPr>
            <w:r w:rsidRPr="00644744">
              <w:rPr>
                <w:b/>
                <w:bCs/>
                <w:sz w:val="22"/>
                <w:szCs w:val="22"/>
              </w:rPr>
              <w:t xml:space="preserve">      538 128,00    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744" w:rsidRPr="00644744" w:rsidRDefault="00644744" w:rsidP="00644744">
            <w:pPr>
              <w:jc w:val="center"/>
              <w:rPr>
                <w:b/>
                <w:bCs/>
                <w:sz w:val="22"/>
                <w:szCs w:val="22"/>
              </w:rPr>
            </w:pPr>
            <w:r w:rsidRPr="00644744">
              <w:rPr>
                <w:b/>
                <w:bCs/>
                <w:sz w:val="22"/>
                <w:szCs w:val="22"/>
              </w:rPr>
              <w:t xml:space="preserve">   3 052 000,00    </w:t>
            </w:r>
          </w:p>
        </w:tc>
      </w:tr>
      <w:tr w:rsidR="00644744" w:rsidRPr="00644744" w:rsidTr="00644744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744" w:rsidRPr="00644744" w:rsidRDefault="00644744" w:rsidP="00644744">
            <w:pPr>
              <w:rPr>
                <w:sz w:val="22"/>
                <w:szCs w:val="22"/>
              </w:rPr>
            </w:pPr>
            <w:r w:rsidRPr="00644744">
              <w:rPr>
                <w:sz w:val="22"/>
                <w:szCs w:val="22"/>
              </w:rPr>
              <w:t> </w:t>
            </w:r>
          </w:p>
        </w:tc>
        <w:tc>
          <w:tcPr>
            <w:tcW w:w="4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4744" w:rsidRPr="00644744" w:rsidRDefault="00644744" w:rsidP="0064474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5676" w:rsidRDefault="00EE5676" w:rsidP="00EE2D07">
      <w:pPr>
        <w:pStyle w:val="Stopka"/>
        <w:tabs>
          <w:tab w:val="clear" w:pos="4536"/>
          <w:tab w:val="clear" w:pos="9072"/>
        </w:tabs>
      </w:pPr>
    </w:p>
    <w:tbl>
      <w:tblPr>
        <w:tblW w:w="98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4"/>
        <w:gridCol w:w="704"/>
        <w:gridCol w:w="540"/>
        <w:gridCol w:w="1736"/>
        <w:gridCol w:w="1540"/>
        <w:gridCol w:w="1644"/>
        <w:gridCol w:w="156"/>
        <w:gridCol w:w="1024"/>
        <w:gridCol w:w="576"/>
        <w:gridCol w:w="724"/>
        <w:gridCol w:w="760"/>
      </w:tblGrid>
      <w:tr w:rsidR="00EE5676" w:rsidRPr="00EE5676" w:rsidTr="00CA7AE9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</w:p>
        </w:tc>
        <w:tc>
          <w:tcPr>
            <w:tcW w:w="8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right"/>
              <w:rPr>
                <w:b/>
                <w:bCs/>
                <w:sz w:val="20"/>
                <w:szCs w:val="20"/>
              </w:rPr>
            </w:pPr>
            <w:r w:rsidRPr="00EE5676">
              <w:rPr>
                <w:b/>
                <w:bCs/>
                <w:sz w:val="20"/>
                <w:szCs w:val="20"/>
              </w:rPr>
              <w:t>Załącznik Nr  4</w:t>
            </w:r>
          </w:p>
        </w:tc>
      </w:tr>
      <w:tr w:rsidR="00EE5676" w:rsidRPr="00EE5676" w:rsidTr="00CA7AE9">
        <w:trPr>
          <w:trHeight w:val="598"/>
        </w:trPr>
        <w:tc>
          <w:tcPr>
            <w:tcW w:w="986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b/>
                <w:bCs/>
              </w:rPr>
            </w:pPr>
            <w:r w:rsidRPr="00EE5676">
              <w:rPr>
                <w:b/>
                <w:bCs/>
              </w:rPr>
              <w:t xml:space="preserve"> Informacja z realizacji dotacji udzielonych z budżetu Gminy Pszczew                                                             od 01 stycznia 2012 do 30 czerwca 2012 r. </w:t>
            </w:r>
          </w:p>
        </w:tc>
      </w:tr>
      <w:tr w:rsidR="00EE5676" w:rsidRPr="00EE5676" w:rsidTr="00CA7AE9">
        <w:trPr>
          <w:trHeight w:val="38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b/>
                <w:bCs/>
                <w:sz w:val="20"/>
                <w:szCs w:val="20"/>
              </w:rPr>
            </w:pPr>
            <w:r w:rsidRPr="00EE5676">
              <w:rPr>
                <w:b/>
                <w:bCs/>
                <w:sz w:val="20"/>
                <w:szCs w:val="20"/>
              </w:rPr>
              <w:t>Dz.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b/>
                <w:bCs/>
                <w:sz w:val="20"/>
                <w:szCs w:val="20"/>
              </w:rPr>
            </w:pPr>
            <w:r w:rsidRPr="00EE5676">
              <w:rPr>
                <w:b/>
                <w:bCs/>
                <w:sz w:val="20"/>
                <w:szCs w:val="20"/>
              </w:rPr>
              <w:t>Rozdz.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b/>
                <w:bCs/>
                <w:sz w:val="18"/>
                <w:szCs w:val="18"/>
              </w:rPr>
            </w:pPr>
            <w:r w:rsidRPr="00EE5676">
              <w:rPr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b/>
                <w:bCs/>
              </w:rPr>
            </w:pPr>
            <w:r w:rsidRPr="00EE5676">
              <w:rPr>
                <w:b/>
                <w:bCs/>
              </w:rPr>
              <w:t>Treść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b/>
                <w:bCs/>
              </w:rPr>
            </w:pPr>
            <w:r w:rsidRPr="00EE5676">
              <w:rPr>
                <w:b/>
                <w:bCs/>
              </w:rPr>
              <w:t>Plan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b/>
                <w:bCs/>
                <w:sz w:val="20"/>
                <w:szCs w:val="20"/>
              </w:rPr>
            </w:pPr>
            <w:r w:rsidRPr="00EE5676">
              <w:rPr>
                <w:b/>
                <w:bCs/>
                <w:sz w:val="20"/>
                <w:szCs w:val="20"/>
              </w:rPr>
              <w:t xml:space="preserve">Wykonanie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b/>
                <w:bCs/>
                <w:sz w:val="14"/>
                <w:szCs w:val="14"/>
              </w:rPr>
            </w:pPr>
            <w:r w:rsidRPr="00EE5676">
              <w:rPr>
                <w:b/>
                <w:bCs/>
                <w:sz w:val="14"/>
                <w:szCs w:val="14"/>
              </w:rPr>
              <w:t>Stopień realizacji w %</w:t>
            </w:r>
          </w:p>
        </w:tc>
      </w:tr>
      <w:tr w:rsidR="00EE5676" w:rsidRPr="00EE5676" w:rsidTr="00CA7AE9">
        <w:trPr>
          <w:trHeight w:val="205"/>
        </w:trPr>
        <w:tc>
          <w:tcPr>
            <w:tcW w:w="986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b/>
                <w:bCs/>
              </w:rPr>
            </w:pPr>
            <w:r w:rsidRPr="00EE5676">
              <w:rPr>
                <w:b/>
                <w:bCs/>
              </w:rPr>
              <w:t>Dotacje dla jednostek sektora finansów publicznych</w:t>
            </w:r>
          </w:p>
        </w:tc>
      </w:tr>
      <w:tr w:rsidR="00EE5676" w:rsidRPr="00EE5676" w:rsidTr="00CA7AE9">
        <w:trPr>
          <w:trHeight w:val="315"/>
        </w:trPr>
        <w:tc>
          <w:tcPr>
            <w:tcW w:w="986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r w:rsidRPr="00EE5676">
              <w:t>Dotacje przedmiotowe</w:t>
            </w:r>
          </w:p>
        </w:tc>
      </w:tr>
      <w:tr w:rsidR="00EE5676" w:rsidRPr="00EE5676" w:rsidTr="00CA7AE9">
        <w:trPr>
          <w:trHeight w:val="58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700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70001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2650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Dotacja przedmiotowa z budżetu dla samorządowego zakładu budżetowego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      8 000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    -    </w:t>
            </w:r>
          </w:p>
        </w:tc>
      </w:tr>
      <w:tr w:rsidR="00EE5676" w:rsidRPr="00EE5676" w:rsidTr="00CA7AE9">
        <w:trPr>
          <w:trHeight w:val="49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900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90017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2650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Dotacja przedmiotowa z budżetu dla samorządowego zakładu budżetowego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  215 125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106 760,00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49,6    </w:t>
            </w:r>
          </w:p>
        </w:tc>
      </w:tr>
      <w:tr w:rsidR="00EE5676" w:rsidRPr="00EE5676" w:rsidTr="00CA7AE9">
        <w:trPr>
          <w:trHeight w:val="270"/>
        </w:trPr>
        <w:tc>
          <w:tcPr>
            <w:tcW w:w="662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E5676">
              <w:rPr>
                <w:b/>
                <w:bCs/>
                <w:i/>
                <w:iCs/>
                <w:sz w:val="20"/>
                <w:szCs w:val="20"/>
              </w:rPr>
              <w:t>razem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  223 125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106 760,00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47,8    </w:t>
            </w:r>
          </w:p>
        </w:tc>
      </w:tr>
      <w:tr w:rsidR="00EE5676" w:rsidRPr="00EE5676" w:rsidTr="00CA7AE9">
        <w:trPr>
          <w:trHeight w:val="390"/>
        </w:trPr>
        <w:tc>
          <w:tcPr>
            <w:tcW w:w="9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r w:rsidRPr="00EE5676">
              <w:t>Dotacje podmiotowe</w:t>
            </w:r>
          </w:p>
        </w:tc>
      </w:tr>
      <w:tr w:rsidR="00EE5676" w:rsidRPr="00EE5676" w:rsidTr="00CA7AE9">
        <w:trPr>
          <w:trHeight w:val="48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921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92109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2480</w:t>
            </w:r>
          </w:p>
        </w:tc>
        <w:tc>
          <w:tcPr>
            <w:tcW w:w="4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Dotacja podmiotowa z budżetu dla samorządowej instytucji kultury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  593 630    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277 220,00    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46,7    </w:t>
            </w:r>
          </w:p>
        </w:tc>
      </w:tr>
      <w:tr w:rsidR="00EE5676" w:rsidRPr="00EE5676" w:rsidTr="00CA7AE9">
        <w:trPr>
          <w:trHeight w:val="4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926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92605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2480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Dotacja podmiotowa z budżetu dla samorządowej instytucji kultury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    65 750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  37 500,00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57,0    </w:t>
            </w:r>
          </w:p>
        </w:tc>
      </w:tr>
      <w:tr w:rsidR="00EE5676" w:rsidRPr="00EE5676" w:rsidTr="00CA7AE9">
        <w:trPr>
          <w:trHeight w:val="240"/>
        </w:trPr>
        <w:tc>
          <w:tcPr>
            <w:tcW w:w="662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E5676">
              <w:rPr>
                <w:b/>
                <w:bCs/>
                <w:i/>
                <w:iCs/>
                <w:sz w:val="20"/>
                <w:szCs w:val="20"/>
              </w:rPr>
              <w:t>razem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  659 380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314 720,00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47,7    </w:t>
            </w:r>
          </w:p>
        </w:tc>
      </w:tr>
      <w:tr w:rsidR="00EE5676" w:rsidRPr="00EE5676" w:rsidTr="00CA7AE9">
        <w:trPr>
          <w:trHeight w:val="330"/>
        </w:trPr>
        <w:tc>
          <w:tcPr>
            <w:tcW w:w="9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r w:rsidRPr="00EE5676">
              <w:t>Dotacje celowe</w:t>
            </w:r>
          </w:p>
        </w:tc>
      </w:tr>
      <w:tr w:rsidR="00EE5676" w:rsidRPr="00EE5676" w:rsidTr="00CA7AE9">
        <w:trPr>
          <w:trHeight w:val="68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600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60014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6300</w:t>
            </w:r>
          </w:p>
        </w:tc>
        <w:tc>
          <w:tcPr>
            <w:tcW w:w="4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 xml:space="preserve">         15 000    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 xml:space="preserve">                    -      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0,0</w:t>
            </w:r>
          </w:p>
        </w:tc>
      </w:tr>
      <w:tr w:rsidR="00EE5676" w:rsidRPr="00EE5676" w:rsidTr="00CA7AE9">
        <w:trPr>
          <w:trHeight w:val="6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750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75023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6630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 xml:space="preserve">           9 078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 xml:space="preserve">         9 077,20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100,0</w:t>
            </w:r>
          </w:p>
        </w:tc>
      </w:tr>
      <w:tr w:rsidR="00EE5676" w:rsidRPr="00EE5676" w:rsidTr="00CA7AE9">
        <w:trPr>
          <w:trHeight w:val="27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754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75404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3000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Wpłaty jednostek na państwowy fundusz celowy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      7 000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              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0,0</w:t>
            </w:r>
          </w:p>
        </w:tc>
      </w:tr>
      <w:tr w:rsidR="00EE5676" w:rsidRPr="00EE5676" w:rsidTr="00CA7AE9">
        <w:trPr>
          <w:trHeight w:val="53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900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90017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6210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Dotacje celowe z budżetu na finansowanie lub dofinansowanie kosztów realizacji inwestycji i zakupów inwestyc</w:t>
            </w:r>
            <w:r>
              <w:rPr>
                <w:sz w:val="20"/>
                <w:szCs w:val="20"/>
              </w:rPr>
              <w:t>yjnych samorządowych zakładów bu</w:t>
            </w:r>
            <w:r w:rsidRPr="00EE5676">
              <w:rPr>
                <w:sz w:val="20"/>
                <w:szCs w:val="20"/>
              </w:rPr>
              <w:t>dżetowych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  519 980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  74 980,00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14,4</w:t>
            </w:r>
          </w:p>
        </w:tc>
      </w:tr>
      <w:tr w:rsidR="00EE5676" w:rsidRPr="00EE5676" w:rsidTr="00CA7AE9">
        <w:trPr>
          <w:trHeight w:val="8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921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92109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6220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  325 676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    2 460,00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0,8</w:t>
            </w:r>
          </w:p>
        </w:tc>
      </w:tr>
      <w:tr w:rsidR="00EE5676" w:rsidRPr="00EE5676" w:rsidTr="00CA7AE9">
        <w:trPr>
          <w:trHeight w:val="270"/>
        </w:trPr>
        <w:tc>
          <w:tcPr>
            <w:tcW w:w="662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E5676">
              <w:rPr>
                <w:b/>
                <w:bCs/>
                <w:i/>
                <w:iCs/>
                <w:sz w:val="20"/>
                <w:szCs w:val="20"/>
              </w:rPr>
              <w:t>razem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  876 734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 xml:space="preserve">       86 517,20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9,9</w:t>
            </w:r>
          </w:p>
        </w:tc>
      </w:tr>
      <w:tr w:rsidR="00EE5676" w:rsidRPr="00EE5676" w:rsidTr="00CA7AE9">
        <w:trPr>
          <w:trHeight w:val="270"/>
        </w:trPr>
        <w:tc>
          <w:tcPr>
            <w:tcW w:w="66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E5676">
              <w:rPr>
                <w:b/>
                <w:bCs/>
                <w:i/>
                <w:iCs/>
                <w:sz w:val="22"/>
                <w:szCs w:val="22"/>
              </w:rPr>
              <w:t>Razem dotacje dla jednostek sektora finansów publicznych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E5676">
              <w:rPr>
                <w:b/>
                <w:bCs/>
                <w:i/>
                <w:iCs/>
                <w:sz w:val="18"/>
                <w:szCs w:val="18"/>
              </w:rPr>
              <w:t xml:space="preserve">    1 759 239    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E5676">
              <w:rPr>
                <w:b/>
                <w:bCs/>
                <w:i/>
                <w:iCs/>
                <w:sz w:val="18"/>
                <w:szCs w:val="18"/>
              </w:rPr>
              <w:t xml:space="preserve">    507 997,20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E5676">
              <w:rPr>
                <w:b/>
                <w:bCs/>
                <w:i/>
                <w:iCs/>
                <w:sz w:val="18"/>
                <w:szCs w:val="18"/>
              </w:rPr>
              <w:t>28,9</w:t>
            </w:r>
          </w:p>
        </w:tc>
      </w:tr>
      <w:tr w:rsidR="00EE5676" w:rsidRPr="00EE5676" w:rsidTr="00CA7AE9">
        <w:trPr>
          <w:trHeight w:val="261"/>
        </w:trPr>
        <w:tc>
          <w:tcPr>
            <w:tcW w:w="9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b/>
                <w:bCs/>
              </w:rPr>
            </w:pPr>
            <w:r w:rsidRPr="00EE5676">
              <w:rPr>
                <w:b/>
                <w:bCs/>
              </w:rPr>
              <w:t>Dotacje dla jednostek spoza  sektora finansów publicznych</w:t>
            </w:r>
          </w:p>
        </w:tc>
      </w:tr>
      <w:tr w:rsidR="00EE5676" w:rsidRPr="00EE5676" w:rsidTr="00CA7AE9">
        <w:trPr>
          <w:trHeight w:val="315"/>
        </w:trPr>
        <w:tc>
          <w:tcPr>
            <w:tcW w:w="986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r w:rsidRPr="00EE5676">
              <w:t>Dotacje celowe</w:t>
            </w:r>
          </w:p>
        </w:tc>
      </w:tr>
      <w:tr w:rsidR="00EE5676" w:rsidRPr="00EE5676" w:rsidTr="00CA7AE9">
        <w:trPr>
          <w:trHeight w:val="55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851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85154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2820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 xml:space="preserve">           8 000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 xml:space="preserve">         8 000,00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 xml:space="preserve">   -</w:t>
            </w:r>
          </w:p>
        </w:tc>
      </w:tr>
      <w:tr w:rsidR="00EE5676" w:rsidRPr="00EE5676" w:rsidTr="00CA7AE9">
        <w:trPr>
          <w:trHeight w:val="70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851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85154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2360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18"/>
                <w:szCs w:val="18"/>
              </w:rPr>
            </w:pPr>
            <w:r w:rsidRPr="00EE5676">
              <w:rPr>
                <w:sz w:val="18"/>
                <w:szCs w:val="18"/>
              </w:rPr>
              <w:t>Dotacje celowe z budżetu jednostki samorządu terytorialnego, udzielone w trybie art.221 ustawy, na finansowanie lub dofinansowanie zadań zleconych do realizacji organizacjom prowadzącym działalność pożytku publicznego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 xml:space="preserve">         12 000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 xml:space="preserve">                    -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 xml:space="preserve">  - </w:t>
            </w:r>
          </w:p>
        </w:tc>
      </w:tr>
      <w:tr w:rsidR="00EE5676" w:rsidRPr="00EE5676" w:rsidTr="00CA7AE9">
        <w:trPr>
          <w:trHeight w:val="71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926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92605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2820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 xml:space="preserve">         50 000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 xml:space="preserve">       29 500,00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59,0</w:t>
            </w:r>
          </w:p>
        </w:tc>
      </w:tr>
      <w:tr w:rsidR="00EE5676" w:rsidRPr="00EE5676" w:rsidTr="00CA7AE9">
        <w:trPr>
          <w:trHeight w:val="71"/>
        </w:trPr>
        <w:tc>
          <w:tcPr>
            <w:tcW w:w="662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E5676">
              <w:rPr>
                <w:b/>
                <w:bCs/>
                <w:i/>
                <w:iCs/>
                <w:sz w:val="20"/>
                <w:szCs w:val="20"/>
              </w:rPr>
              <w:t>razem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 xml:space="preserve">         70 000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 xml:space="preserve">       37 500,00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53,6</w:t>
            </w:r>
          </w:p>
        </w:tc>
      </w:tr>
      <w:tr w:rsidR="00EE5676" w:rsidRPr="00EE5676" w:rsidTr="00CA7AE9">
        <w:trPr>
          <w:trHeight w:val="405"/>
        </w:trPr>
        <w:tc>
          <w:tcPr>
            <w:tcW w:w="662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676" w:rsidRPr="00EE5676" w:rsidRDefault="00EE5676" w:rsidP="00EE567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E5676">
              <w:rPr>
                <w:b/>
                <w:bCs/>
                <w:i/>
                <w:iCs/>
                <w:sz w:val="22"/>
                <w:szCs w:val="22"/>
              </w:rPr>
              <w:t>Razem dotacje dla jednostek spoza sektora finansów publicznych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 xml:space="preserve">         70 000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 xml:space="preserve">       37 500,00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53,6</w:t>
            </w:r>
          </w:p>
        </w:tc>
      </w:tr>
      <w:tr w:rsidR="00EE5676" w:rsidRPr="00EE5676" w:rsidTr="00CA7AE9">
        <w:trPr>
          <w:trHeight w:val="420"/>
        </w:trPr>
        <w:tc>
          <w:tcPr>
            <w:tcW w:w="662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E5676">
              <w:rPr>
                <w:b/>
                <w:bCs/>
                <w:i/>
                <w:iCs/>
                <w:sz w:val="22"/>
                <w:szCs w:val="22"/>
              </w:rPr>
              <w:t>Ogółem dotacje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b/>
                <w:bCs/>
                <w:sz w:val="18"/>
                <w:szCs w:val="18"/>
              </w:rPr>
            </w:pPr>
            <w:r w:rsidRPr="00EE5676">
              <w:rPr>
                <w:b/>
                <w:bCs/>
                <w:sz w:val="18"/>
                <w:szCs w:val="18"/>
              </w:rPr>
              <w:t xml:space="preserve">    1 829 239  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rPr>
                <w:b/>
                <w:bCs/>
                <w:sz w:val="18"/>
                <w:szCs w:val="18"/>
              </w:rPr>
            </w:pPr>
            <w:r w:rsidRPr="00EE5676">
              <w:rPr>
                <w:b/>
                <w:bCs/>
                <w:sz w:val="18"/>
                <w:szCs w:val="18"/>
              </w:rPr>
              <w:t xml:space="preserve">     545 497,20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5676" w:rsidRPr="00EE5676" w:rsidRDefault="00EE5676" w:rsidP="00EE5676">
            <w:pPr>
              <w:jc w:val="center"/>
              <w:rPr>
                <w:sz w:val="20"/>
                <w:szCs w:val="20"/>
              </w:rPr>
            </w:pPr>
            <w:r w:rsidRPr="00EE5676">
              <w:rPr>
                <w:sz w:val="20"/>
                <w:szCs w:val="20"/>
              </w:rPr>
              <w:t>29,8</w:t>
            </w:r>
          </w:p>
        </w:tc>
      </w:tr>
      <w:tr w:rsidR="00CA7AE9" w:rsidRPr="00CA7AE9" w:rsidTr="00CA7AE9">
        <w:trPr>
          <w:gridAfter w:val="2"/>
          <w:wAfter w:w="1484" w:type="dxa"/>
          <w:trHeight w:val="31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jc w:val="right"/>
              <w:rPr>
                <w:b/>
                <w:bCs/>
                <w:u w:val="single"/>
              </w:rPr>
            </w:pPr>
            <w:r w:rsidRPr="00CA7AE9">
              <w:rPr>
                <w:b/>
                <w:bCs/>
                <w:u w:val="single"/>
              </w:rPr>
              <w:t>Załącznik nr 5</w:t>
            </w:r>
          </w:p>
        </w:tc>
      </w:tr>
      <w:tr w:rsidR="00CA7AE9" w:rsidRPr="00CA7AE9" w:rsidTr="00CA7AE9">
        <w:trPr>
          <w:gridAfter w:val="2"/>
          <w:wAfter w:w="1484" w:type="dxa"/>
          <w:trHeight w:val="25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CA7AE9" w:rsidRPr="00CA7AE9" w:rsidTr="00CA7AE9">
        <w:trPr>
          <w:gridAfter w:val="2"/>
          <w:wAfter w:w="1484" w:type="dxa"/>
          <w:trHeight w:val="25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CA7AE9" w:rsidRPr="00CA7AE9" w:rsidTr="00CA7AE9">
        <w:trPr>
          <w:gridAfter w:val="2"/>
          <w:wAfter w:w="1484" w:type="dxa"/>
          <w:trHeight w:val="25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CA7AE9" w:rsidRPr="00CA7AE9" w:rsidTr="00CA7AE9">
        <w:trPr>
          <w:gridAfter w:val="2"/>
          <w:wAfter w:w="1484" w:type="dxa"/>
          <w:trHeight w:val="25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CA7AE9" w:rsidRPr="00CA7AE9" w:rsidTr="00CA7AE9">
        <w:trPr>
          <w:gridAfter w:val="2"/>
          <w:wAfter w:w="1484" w:type="dxa"/>
          <w:trHeight w:val="25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CA7AE9" w:rsidRPr="00CA7AE9" w:rsidTr="00CA7AE9">
        <w:trPr>
          <w:gridAfter w:val="2"/>
          <w:wAfter w:w="1484" w:type="dxa"/>
          <w:trHeight w:val="25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sz w:val="20"/>
                <w:szCs w:val="20"/>
              </w:rPr>
            </w:pPr>
          </w:p>
        </w:tc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CA7AE9" w:rsidRPr="00CA7AE9" w:rsidTr="00CA7AE9">
        <w:trPr>
          <w:gridAfter w:val="2"/>
          <w:wAfter w:w="1484" w:type="dxa"/>
          <w:trHeight w:val="675"/>
        </w:trPr>
        <w:tc>
          <w:tcPr>
            <w:tcW w:w="8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A7AE9" w:rsidRPr="00CA7AE9" w:rsidRDefault="00CA7AE9" w:rsidP="00CA7AE9">
            <w:pPr>
              <w:jc w:val="center"/>
              <w:rPr>
                <w:b/>
                <w:bCs/>
                <w:sz w:val="26"/>
                <w:szCs w:val="26"/>
              </w:rPr>
            </w:pPr>
            <w:r w:rsidRPr="00CA7AE9">
              <w:rPr>
                <w:b/>
                <w:bCs/>
                <w:sz w:val="26"/>
                <w:szCs w:val="26"/>
              </w:rPr>
              <w:t>Realizacja wykonania wydatków jednostek pomocniczych za okres                   od 01 stycznia 2012 r.  do 30 czerwca 2012r.</w:t>
            </w:r>
          </w:p>
        </w:tc>
      </w:tr>
      <w:tr w:rsidR="00CA7AE9" w:rsidRPr="00CA7AE9" w:rsidTr="00CA7AE9">
        <w:trPr>
          <w:gridAfter w:val="2"/>
          <w:wAfter w:w="1484" w:type="dxa"/>
          <w:trHeight w:val="270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CA7AE9" w:rsidRPr="00CA7AE9" w:rsidTr="00CA7AE9">
        <w:trPr>
          <w:gridAfter w:val="2"/>
          <w:wAfter w:w="1484" w:type="dxa"/>
          <w:trHeight w:val="276"/>
        </w:trPr>
        <w:tc>
          <w:tcPr>
            <w:tcW w:w="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  <w:rPr>
                <w:b/>
                <w:bCs/>
              </w:rPr>
            </w:pPr>
            <w:r w:rsidRPr="00CA7AE9">
              <w:rPr>
                <w:b/>
                <w:bCs/>
              </w:rPr>
              <w:t>L.p.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A7AE9" w:rsidRPr="00CA7AE9" w:rsidRDefault="00CA7AE9" w:rsidP="00CA7AE9">
            <w:pPr>
              <w:jc w:val="center"/>
              <w:rPr>
                <w:b/>
                <w:bCs/>
              </w:rPr>
            </w:pPr>
            <w:r w:rsidRPr="00CA7AE9">
              <w:rPr>
                <w:b/>
                <w:bCs/>
              </w:rPr>
              <w:t>Nazwa jednostki pomocniczej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A7AE9" w:rsidRPr="00CA7AE9" w:rsidRDefault="00CA7AE9" w:rsidP="00CA7AE9">
            <w:pPr>
              <w:jc w:val="center"/>
              <w:rPr>
                <w:b/>
                <w:bCs/>
              </w:rPr>
            </w:pPr>
            <w:r w:rsidRPr="00CA7AE9">
              <w:rPr>
                <w:b/>
                <w:bCs/>
              </w:rPr>
              <w:t xml:space="preserve">Kwota 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A7AE9" w:rsidRPr="00CA7AE9" w:rsidRDefault="00CA7AE9" w:rsidP="00CA7AE9">
            <w:pPr>
              <w:jc w:val="center"/>
              <w:rPr>
                <w:b/>
                <w:bCs/>
              </w:rPr>
            </w:pPr>
            <w:r w:rsidRPr="00CA7AE9">
              <w:rPr>
                <w:b/>
                <w:bCs/>
              </w:rPr>
              <w:t>Wykonanie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A7AE9" w:rsidRPr="00CA7AE9" w:rsidRDefault="00CA7AE9" w:rsidP="00CA7AE9">
            <w:pPr>
              <w:jc w:val="center"/>
              <w:rPr>
                <w:b/>
                <w:bCs/>
                <w:sz w:val="22"/>
                <w:szCs w:val="22"/>
              </w:rPr>
            </w:pPr>
            <w:r w:rsidRPr="00CA7AE9">
              <w:rPr>
                <w:b/>
                <w:bCs/>
                <w:sz w:val="22"/>
                <w:szCs w:val="22"/>
              </w:rPr>
              <w:t>Stopień realizacji w %</w:t>
            </w:r>
          </w:p>
        </w:tc>
      </w:tr>
      <w:tr w:rsidR="00CA7AE9" w:rsidRPr="00CA7AE9" w:rsidTr="00CA7AE9">
        <w:trPr>
          <w:gridAfter w:val="2"/>
          <w:wAfter w:w="1484" w:type="dxa"/>
          <w:trHeight w:val="276"/>
        </w:trPr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7AE9" w:rsidRPr="00CA7AE9" w:rsidRDefault="00CA7AE9" w:rsidP="00CA7AE9">
            <w:pPr>
              <w:rPr>
                <w:b/>
                <w:bCs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7AE9" w:rsidRPr="00CA7AE9" w:rsidRDefault="00CA7AE9" w:rsidP="00CA7AE9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AE9" w:rsidRPr="00CA7AE9" w:rsidRDefault="00CA7AE9" w:rsidP="00CA7AE9">
            <w:pPr>
              <w:rPr>
                <w:b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AE9" w:rsidRPr="00CA7AE9" w:rsidRDefault="00CA7AE9" w:rsidP="00CA7AE9">
            <w:pPr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AE9" w:rsidRPr="00CA7AE9" w:rsidRDefault="00CA7AE9" w:rsidP="00CA7A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A7AE9" w:rsidRPr="00CA7AE9" w:rsidTr="00CA7AE9">
        <w:trPr>
          <w:gridAfter w:val="2"/>
          <w:wAfter w:w="1484" w:type="dxa"/>
          <w:trHeight w:val="405"/>
        </w:trPr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7AE9" w:rsidRPr="00CA7AE9" w:rsidRDefault="00CA7AE9" w:rsidP="00CA7AE9">
            <w:pPr>
              <w:rPr>
                <w:b/>
                <w:bCs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7AE9" w:rsidRPr="00CA7AE9" w:rsidRDefault="00CA7AE9" w:rsidP="00CA7AE9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AE9" w:rsidRPr="00CA7AE9" w:rsidRDefault="00CA7AE9" w:rsidP="00CA7AE9">
            <w:pPr>
              <w:rPr>
                <w:b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AE9" w:rsidRPr="00CA7AE9" w:rsidRDefault="00CA7AE9" w:rsidP="00CA7AE9">
            <w:pPr>
              <w:rPr>
                <w:b/>
                <w:bCs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AE9" w:rsidRPr="00CA7AE9" w:rsidRDefault="00CA7AE9" w:rsidP="00CA7AE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A7AE9" w:rsidRPr="00CA7AE9" w:rsidTr="00CA7AE9">
        <w:trPr>
          <w:gridAfter w:val="2"/>
          <w:wAfter w:w="1484" w:type="dxa"/>
          <w:trHeight w:val="255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  <w:rPr>
                <w:i/>
                <w:iCs/>
                <w:sz w:val="18"/>
                <w:szCs w:val="18"/>
              </w:rPr>
            </w:pPr>
            <w:r w:rsidRPr="00CA7AE9">
              <w:rPr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  <w:rPr>
                <w:i/>
                <w:iCs/>
                <w:sz w:val="18"/>
                <w:szCs w:val="18"/>
              </w:rPr>
            </w:pPr>
            <w:r w:rsidRPr="00CA7AE9">
              <w:rPr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  <w:rPr>
                <w:i/>
                <w:iCs/>
                <w:sz w:val="18"/>
                <w:szCs w:val="18"/>
              </w:rPr>
            </w:pPr>
            <w:r w:rsidRPr="00CA7AE9">
              <w:rPr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  <w:rPr>
                <w:i/>
                <w:iCs/>
                <w:sz w:val="18"/>
                <w:szCs w:val="18"/>
              </w:rPr>
            </w:pPr>
            <w:r w:rsidRPr="00CA7AE9">
              <w:rPr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  <w:rPr>
                <w:i/>
                <w:iCs/>
                <w:sz w:val="18"/>
                <w:szCs w:val="18"/>
              </w:rPr>
            </w:pPr>
            <w:r w:rsidRPr="00CA7AE9">
              <w:rPr>
                <w:i/>
                <w:iCs/>
                <w:sz w:val="18"/>
                <w:szCs w:val="18"/>
              </w:rPr>
              <w:t>5.</w:t>
            </w:r>
          </w:p>
        </w:tc>
      </w:tr>
      <w:tr w:rsidR="00CA7AE9" w:rsidRPr="00CA7AE9" w:rsidTr="00CA7AE9">
        <w:trPr>
          <w:gridAfter w:val="2"/>
          <w:wAfter w:w="1484" w:type="dxa"/>
          <w:trHeight w:val="402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>1.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Sołectwo Pszczew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5 550   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            570,20 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   10,3    </w:t>
            </w:r>
          </w:p>
        </w:tc>
      </w:tr>
      <w:tr w:rsidR="00CA7AE9" w:rsidRPr="00CA7AE9" w:rsidTr="00CA7AE9">
        <w:trPr>
          <w:gridAfter w:val="2"/>
          <w:wAfter w:w="1484" w:type="dxa"/>
          <w:trHeight w:val="402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>2.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Sołectwo Borowy Młyn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   851   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            849,94 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   99,9    </w:t>
            </w:r>
          </w:p>
        </w:tc>
      </w:tr>
      <w:tr w:rsidR="00CA7AE9" w:rsidRPr="00CA7AE9" w:rsidTr="00CA7AE9">
        <w:trPr>
          <w:gridAfter w:val="2"/>
          <w:wAfter w:w="1484" w:type="dxa"/>
          <w:trHeight w:val="402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>3.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Sołectwo Janowo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   527   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                    -   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A85BB0">
            <w:r w:rsidRPr="00CA7AE9">
              <w:t xml:space="preserve">                   -     </w:t>
            </w:r>
          </w:p>
        </w:tc>
      </w:tr>
      <w:tr w:rsidR="00CA7AE9" w:rsidRPr="00CA7AE9" w:rsidTr="00CA7AE9">
        <w:trPr>
          <w:gridAfter w:val="2"/>
          <w:wAfter w:w="1484" w:type="dxa"/>
          <w:trHeight w:val="402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>4.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Sołectwo Nowe Gorzycko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2 251   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         2 249,70 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   99,9    </w:t>
            </w:r>
          </w:p>
        </w:tc>
      </w:tr>
      <w:tr w:rsidR="00CA7AE9" w:rsidRPr="00CA7AE9" w:rsidTr="00CA7AE9">
        <w:trPr>
          <w:gridAfter w:val="2"/>
          <w:wAfter w:w="1484" w:type="dxa"/>
          <w:trHeight w:val="402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>5.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Sołectwo Policko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2 582   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                    -   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A85BB0">
            <w:r w:rsidRPr="00CA7AE9">
              <w:t xml:space="preserve">                   -     </w:t>
            </w:r>
          </w:p>
        </w:tc>
      </w:tr>
      <w:tr w:rsidR="00CA7AE9" w:rsidRPr="00CA7AE9" w:rsidTr="00CA7AE9">
        <w:trPr>
          <w:gridAfter w:val="2"/>
          <w:wAfter w:w="1484" w:type="dxa"/>
          <w:trHeight w:val="402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>6.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Sołectwo </w:t>
            </w:r>
            <w:proofErr w:type="spellStart"/>
            <w:r w:rsidRPr="00CA7AE9">
              <w:t>Rańsko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   391   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                    -   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A85BB0">
            <w:r w:rsidRPr="00CA7AE9">
              <w:t xml:space="preserve">                   -     </w:t>
            </w:r>
          </w:p>
        </w:tc>
      </w:tr>
      <w:tr w:rsidR="00CA7AE9" w:rsidRPr="00CA7AE9" w:rsidTr="00CA7AE9">
        <w:trPr>
          <w:gridAfter w:val="2"/>
          <w:wAfter w:w="1484" w:type="dxa"/>
          <w:trHeight w:val="402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>7.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Sołectwo Silna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2 522   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            341,65 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   13,5    </w:t>
            </w:r>
          </w:p>
        </w:tc>
      </w:tr>
      <w:tr w:rsidR="00CA7AE9" w:rsidRPr="00CA7AE9" w:rsidTr="00CA7AE9">
        <w:trPr>
          <w:gridAfter w:val="2"/>
          <w:wAfter w:w="1484" w:type="dxa"/>
          <w:trHeight w:val="402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>8.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Sołectwo Stoki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1 588   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                    -   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        -     </w:t>
            </w:r>
          </w:p>
        </w:tc>
      </w:tr>
      <w:tr w:rsidR="00CA7AE9" w:rsidRPr="00CA7AE9" w:rsidTr="00CA7AE9">
        <w:trPr>
          <w:gridAfter w:val="2"/>
          <w:wAfter w:w="1484" w:type="dxa"/>
          <w:trHeight w:val="402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>9.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Sołectwo Stołuń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2 560   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                    -   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        -     </w:t>
            </w:r>
          </w:p>
        </w:tc>
      </w:tr>
      <w:tr w:rsidR="00CA7AE9" w:rsidRPr="00CA7AE9" w:rsidTr="00CA7AE9">
        <w:trPr>
          <w:gridAfter w:val="2"/>
          <w:wAfter w:w="1484" w:type="dxa"/>
          <w:trHeight w:val="402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>10.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Sołectwo </w:t>
            </w:r>
            <w:proofErr w:type="spellStart"/>
            <w:r w:rsidRPr="00CA7AE9">
              <w:t>Szarcz</w:t>
            </w:r>
            <w:proofErr w:type="spellEnd"/>
            <w:r w:rsidRPr="00CA7AE9"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2 191   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            646,24 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   29,5    </w:t>
            </w:r>
          </w:p>
        </w:tc>
      </w:tr>
      <w:tr w:rsidR="00CA7AE9" w:rsidRPr="00CA7AE9" w:rsidTr="00CA7AE9">
        <w:trPr>
          <w:gridAfter w:val="2"/>
          <w:wAfter w:w="1484" w:type="dxa"/>
          <w:trHeight w:val="402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>11.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Sołectwo </w:t>
            </w:r>
            <w:proofErr w:type="spellStart"/>
            <w:r w:rsidRPr="00CA7AE9">
              <w:t>Świechocin</w:t>
            </w:r>
            <w:proofErr w:type="spellEnd"/>
            <w:r w:rsidRPr="00CA7AE9"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   896   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                    -   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        -     </w:t>
            </w:r>
          </w:p>
        </w:tc>
      </w:tr>
      <w:tr w:rsidR="00CA7AE9" w:rsidRPr="00CA7AE9" w:rsidTr="00CA7AE9">
        <w:trPr>
          <w:gridAfter w:val="2"/>
          <w:wAfter w:w="1484" w:type="dxa"/>
          <w:trHeight w:val="402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>12.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Sołectwo </w:t>
            </w:r>
            <w:proofErr w:type="spellStart"/>
            <w:r w:rsidRPr="00CA7AE9">
              <w:t>Zielomyśl</w:t>
            </w:r>
            <w:proofErr w:type="spellEnd"/>
            <w:r w:rsidRPr="00CA7AE9"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1 573   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AE9" w:rsidRPr="00CA7AE9" w:rsidRDefault="00CA7AE9" w:rsidP="00CA7AE9">
            <w:r w:rsidRPr="00CA7AE9">
              <w:t xml:space="preserve">                     -    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AE9" w:rsidRPr="00CA7AE9" w:rsidRDefault="00CA7AE9" w:rsidP="00CA7AE9">
            <w:pPr>
              <w:jc w:val="center"/>
            </w:pPr>
            <w:r w:rsidRPr="00CA7AE9">
              <w:t xml:space="preserve">                   -     </w:t>
            </w:r>
          </w:p>
        </w:tc>
      </w:tr>
      <w:tr w:rsidR="00CA7AE9" w:rsidRPr="00CA7AE9" w:rsidTr="00CA7AE9">
        <w:trPr>
          <w:gridAfter w:val="2"/>
          <w:wAfter w:w="1484" w:type="dxa"/>
          <w:trHeight w:val="480"/>
        </w:trPr>
        <w:tc>
          <w:tcPr>
            <w:tcW w:w="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  <w:rPr>
                <w:b/>
                <w:bCs/>
              </w:rPr>
            </w:pPr>
            <w:r w:rsidRPr="00CA7AE9">
              <w:rPr>
                <w:b/>
                <w:bCs/>
              </w:rPr>
              <w:t>Ogółem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  <w:rPr>
                <w:b/>
                <w:bCs/>
              </w:rPr>
            </w:pPr>
            <w:r w:rsidRPr="00CA7AE9">
              <w:rPr>
                <w:b/>
                <w:bCs/>
              </w:rPr>
              <w:t xml:space="preserve">         23 482   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A7AE9" w:rsidRPr="00CA7AE9" w:rsidRDefault="00CA7AE9" w:rsidP="00CA7AE9">
            <w:pPr>
              <w:jc w:val="center"/>
              <w:rPr>
                <w:b/>
                <w:bCs/>
              </w:rPr>
            </w:pPr>
            <w:r w:rsidRPr="00CA7AE9">
              <w:rPr>
                <w:b/>
                <w:bCs/>
              </w:rPr>
              <w:t xml:space="preserve">          4 657,73    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A7AE9" w:rsidRPr="00CA7AE9" w:rsidRDefault="00CA7AE9" w:rsidP="00CA7AE9">
            <w:pPr>
              <w:rPr>
                <w:b/>
                <w:bCs/>
              </w:rPr>
            </w:pPr>
            <w:r w:rsidRPr="00CA7AE9">
              <w:rPr>
                <w:b/>
                <w:bCs/>
              </w:rPr>
              <w:t xml:space="preserve">              19,8    </w:t>
            </w:r>
          </w:p>
        </w:tc>
      </w:tr>
    </w:tbl>
    <w:p w:rsidR="00EE5676" w:rsidRDefault="00EE5676" w:rsidP="00EE2D07">
      <w:pPr>
        <w:pStyle w:val="Stopka"/>
        <w:tabs>
          <w:tab w:val="clear" w:pos="4536"/>
          <w:tab w:val="clear" w:pos="9072"/>
        </w:tabs>
        <w:sectPr w:rsidR="00EE5676" w:rsidSect="00884C8F">
          <w:pgSz w:w="11906" w:h="16838" w:code="9"/>
          <w:pgMar w:top="1418" w:right="1418" w:bottom="1702" w:left="1701" w:header="708" w:footer="708" w:gutter="0"/>
          <w:cols w:space="708"/>
          <w:docGrid w:linePitch="360"/>
        </w:sect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040"/>
        <w:gridCol w:w="530"/>
        <w:gridCol w:w="709"/>
        <w:gridCol w:w="700"/>
        <w:gridCol w:w="970"/>
        <w:gridCol w:w="900"/>
        <w:gridCol w:w="1000"/>
        <w:gridCol w:w="880"/>
        <w:gridCol w:w="970"/>
        <w:gridCol w:w="461"/>
        <w:gridCol w:w="970"/>
      </w:tblGrid>
      <w:tr w:rsidR="00973C63" w:rsidRPr="00973C63" w:rsidTr="008373E7">
        <w:trPr>
          <w:trHeight w:val="31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jc w:val="right"/>
              <w:rPr>
                <w:b/>
                <w:bCs/>
                <w:u w:val="single"/>
              </w:rPr>
            </w:pPr>
            <w:r w:rsidRPr="00973C63">
              <w:rPr>
                <w:b/>
                <w:bCs/>
                <w:u w:val="single"/>
              </w:rPr>
              <w:t>Załącznik nr 6</w:t>
            </w:r>
          </w:p>
        </w:tc>
      </w:tr>
      <w:tr w:rsidR="00973C63" w:rsidRPr="00973C63" w:rsidTr="008373E7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</w:tr>
      <w:tr w:rsidR="00973C63" w:rsidRPr="00973C63" w:rsidTr="008373E7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6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73C63" w:rsidRPr="00973C63" w:rsidTr="008373E7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73C63" w:rsidRPr="00973C63" w:rsidTr="008373E7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973C63" w:rsidRPr="00973C63" w:rsidTr="008373E7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20"/>
                <w:szCs w:val="20"/>
              </w:rPr>
            </w:pPr>
          </w:p>
        </w:tc>
      </w:tr>
      <w:tr w:rsidR="00973C63" w:rsidRPr="00973C63" w:rsidTr="008373E7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73C63" w:rsidRPr="00973C63" w:rsidTr="008373E7">
        <w:trPr>
          <w:trHeight w:val="855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b/>
                <w:bCs/>
              </w:rPr>
            </w:pPr>
            <w:r w:rsidRPr="00973C63">
              <w:rPr>
                <w:b/>
                <w:bCs/>
              </w:rPr>
              <w:t>Realizacja planu dochodów  i  wydatków na rachunku, o którym mowa w art. 223 ust.1 ustawy o finansach publicznych za okres od 01 stycznia 2012 r. do 30 czerwca 2012 r.</w:t>
            </w:r>
          </w:p>
        </w:tc>
      </w:tr>
      <w:tr w:rsidR="00973C63" w:rsidRPr="00973C63" w:rsidTr="008373E7">
        <w:trPr>
          <w:trHeight w:val="255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973C63" w:rsidRPr="00973C63" w:rsidTr="008373E7">
        <w:trPr>
          <w:trHeight w:val="27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8373E7" w:rsidRPr="00973C63" w:rsidTr="008373E7">
        <w:trPr>
          <w:trHeight w:val="900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18"/>
                <w:szCs w:val="18"/>
              </w:rPr>
            </w:pPr>
            <w:r w:rsidRPr="00973C63">
              <w:rPr>
                <w:sz w:val="18"/>
                <w:szCs w:val="18"/>
              </w:rPr>
              <w:t>L.p.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3C63" w:rsidRPr="00973C63" w:rsidRDefault="00973C63" w:rsidP="00973C63">
            <w:pPr>
              <w:rPr>
                <w:sz w:val="18"/>
                <w:szCs w:val="18"/>
              </w:rPr>
            </w:pPr>
            <w:r w:rsidRPr="00973C63">
              <w:rPr>
                <w:sz w:val="18"/>
                <w:szCs w:val="18"/>
              </w:rPr>
              <w:t>Jednostki uz</w:t>
            </w:r>
            <w:r>
              <w:rPr>
                <w:sz w:val="18"/>
                <w:szCs w:val="18"/>
              </w:rPr>
              <w:t>y</w:t>
            </w:r>
            <w:r w:rsidRPr="00973C63">
              <w:rPr>
                <w:sz w:val="18"/>
                <w:szCs w:val="18"/>
              </w:rPr>
              <w:t>skujące dochody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6"/>
                <w:szCs w:val="16"/>
              </w:rPr>
            </w:pPr>
            <w:r w:rsidRPr="00973C63">
              <w:rPr>
                <w:sz w:val="16"/>
                <w:szCs w:val="16"/>
              </w:rPr>
              <w:t>Klasyfikacja budżetowa</w:t>
            </w:r>
          </w:p>
        </w:tc>
        <w:tc>
          <w:tcPr>
            <w:tcW w:w="167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8"/>
                <w:szCs w:val="18"/>
              </w:rPr>
            </w:pPr>
            <w:r w:rsidRPr="00973C63">
              <w:rPr>
                <w:sz w:val="18"/>
                <w:szCs w:val="18"/>
              </w:rPr>
              <w:t>Stan środków pieniężnych na 01.01.2011r.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8"/>
                <w:szCs w:val="18"/>
              </w:rPr>
            </w:pPr>
            <w:r w:rsidRPr="00973C63">
              <w:rPr>
                <w:sz w:val="18"/>
                <w:szCs w:val="18"/>
              </w:rPr>
              <w:t>Dochody</w:t>
            </w:r>
          </w:p>
        </w:tc>
        <w:tc>
          <w:tcPr>
            <w:tcW w:w="1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8"/>
                <w:szCs w:val="18"/>
              </w:rPr>
            </w:pPr>
            <w:r w:rsidRPr="00973C63">
              <w:rPr>
                <w:sz w:val="18"/>
                <w:szCs w:val="18"/>
              </w:rPr>
              <w:t>Wydatki</w:t>
            </w:r>
          </w:p>
        </w:tc>
        <w:tc>
          <w:tcPr>
            <w:tcW w:w="13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8"/>
                <w:szCs w:val="18"/>
              </w:rPr>
            </w:pPr>
            <w:r w:rsidRPr="00973C63">
              <w:rPr>
                <w:sz w:val="18"/>
                <w:szCs w:val="18"/>
              </w:rPr>
              <w:t>Stan środków pieniężnych na 30.06.2011r.</w:t>
            </w:r>
          </w:p>
        </w:tc>
      </w:tr>
      <w:tr w:rsidR="00973C63" w:rsidRPr="00973C63" w:rsidTr="008373E7">
        <w:trPr>
          <w:trHeight w:val="405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C63" w:rsidRPr="00973C63" w:rsidRDefault="00973C63" w:rsidP="00973C63">
            <w:pPr>
              <w:rPr>
                <w:sz w:val="18"/>
                <w:szCs w:val="18"/>
              </w:rPr>
            </w:pPr>
            <w:r w:rsidRPr="00973C63"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3C63" w:rsidRPr="00973C63" w:rsidRDefault="00973C63" w:rsidP="00973C63">
            <w:pPr>
              <w:rPr>
                <w:sz w:val="18"/>
                <w:szCs w:val="18"/>
              </w:rPr>
            </w:pPr>
            <w:r w:rsidRPr="00973C63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8"/>
                <w:szCs w:val="18"/>
              </w:rPr>
            </w:pPr>
            <w:r w:rsidRPr="00973C63">
              <w:rPr>
                <w:sz w:val="18"/>
                <w:szCs w:val="18"/>
              </w:rPr>
              <w:t>Dział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6"/>
                <w:szCs w:val="16"/>
              </w:rPr>
            </w:pPr>
            <w:r w:rsidRPr="00973C63">
              <w:rPr>
                <w:sz w:val="16"/>
                <w:szCs w:val="16"/>
              </w:rPr>
              <w:t>Rozdział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8"/>
                <w:szCs w:val="18"/>
              </w:rPr>
            </w:pPr>
            <w:r w:rsidRPr="00973C63">
              <w:rPr>
                <w:sz w:val="18"/>
                <w:szCs w:val="18"/>
              </w:rPr>
              <w:t>Plan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8"/>
                <w:szCs w:val="18"/>
              </w:rPr>
            </w:pPr>
            <w:r w:rsidRPr="00973C63">
              <w:rPr>
                <w:sz w:val="18"/>
                <w:szCs w:val="18"/>
              </w:rPr>
              <w:t>Wykonanie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8"/>
                <w:szCs w:val="18"/>
              </w:rPr>
            </w:pPr>
            <w:r w:rsidRPr="00973C63">
              <w:rPr>
                <w:sz w:val="18"/>
                <w:szCs w:val="18"/>
              </w:rPr>
              <w:t>Plan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8"/>
                <w:szCs w:val="18"/>
              </w:rPr>
            </w:pPr>
            <w:r w:rsidRPr="00973C63">
              <w:rPr>
                <w:sz w:val="18"/>
                <w:szCs w:val="18"/>
              </w:rPr>
              <w:t>Wykonanie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8"/>
                <w:szCs w:val="18"/>
              </w:rPr>
            </w:pPr>
            <w:r w:rsidRPr="00973C63">
              <w:rPr>
                <w:sz w:val="18"/>
                <w:szCs w:val="18"/>
              </w:rPr>
              <w:t>Plan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8"/>
                <w:szCs w:val="18"/>
              </w:rPr>
            </w:pPr>
            <w:r w:rsidRPr="00973C63">
              <w:rPr>
                <w:sz w:val="18"/>
                <w:szCs w:val="18"/>
              </w:rPr>
              <w:t>Wykonanie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8"/>
                <w:szCs w:val="18"/>
              </w:rPr>
            </w:pPr>
            <w:r w:rsidRPr="00973C63">
              <w:rPr>
                <w:sz w:val="18"/>
                <w:szCs w:val="18"/>
              </w:rPr>
              <w:t xml:space="preserve">Plan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8"/>
                <w:szCs w:val="18"/>
              </w:rPr>
            </w:pPr>
            <w:r w:rsidRPr="00973C63">
              <w:rPr>
                <w:sz w:val="18"/>
                <w:szCs w:val="18"/>
              </w:rPr>
              <w:t>Wykonanie</w:t>
            </w:r>
          </w:p>
        </w:tc>
      </w:tr>
      <w:tr w:rsidR="00973C63" w:rsidRPr="00973C63" w:rsidTr="008373E7">
        <w:trPr>
          <w:trHeight w:val="255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jc w:val="center"/>
              <w:rPr>
                <w:i/>
                <w:iCs/>
                <w:sz w:val="16"/>
                <w:szCs w:val="16"/>
              </w:rPr>
            </w:pPr>
            <w:r w:rsidRPr="00973C63">
              <w:rPr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jc w:val="center"/>
              <w:rPr>
                <w:i/>
                <w:iCs/>
                <w:sz w:val="16"/>
                <w:szCs w:val="16"/>
              </w:rPr>
            </w:pPr>
            <w:r w:rsidRPr="00973C63">
              <w:rPr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jc w:val="center"/>
              <w:rPr>
                <w:i/>
                <w:iCs/>
                <w:sz w:val="16"/>
                <w:szCs w:val="16"/>
              </w:rPr>
            </w:pPr>
            <w:r w:rsidRPr="00973C63">
              <w:rPr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jc w:val="center"/>
              <w:rPr>
                <w:i/>
                <w:iCs/>
                <w:sz w:val="16"/>
                <w:szCs w:val="16"/>
              </w:rPr>
            </w:pPr>
            <w:r w:rsidRPr="00973C63">
              <w:rPr>
                <w:i/>
                <w:iCs/>
                <w:sz w:val="16"/>
                <w:szCs w:val="16"/>
              </w:rPr>
              <w:t>4.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jc w:val="center"/>
              <w:rPr>
                <w:i/>
                <w:iCs/>
                <w:sz w:val="16"/>
                <w:szCs w:val="16"/>
              </w:rPr>
            </w:pPr>
            <w:r w:rsidRPr="00973C63">
              <w:rPr>
                <w:i/>
                <w:iCs/>
                <w:sz w:val="16"/>
                <w:szCs w:val="16"/>
              </w:rPr>
              <w:t>5.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jc w:val="center"/>
              <w:rPr>
                <w:i/>
                <w:iCs/>
                <w:sz w:val="16"/>
                <w:szCs w:val="16"/>
              </w:rPr>
            </w:pPr>
            <w:r w:rsidRPr="00973C63">
              <w:rPr>
                <w:i/>
                <w:iCs/>
                <w:sz w:val="16"/>
                <w:szCs w:val="16"/>
              </w:rPr>
              <w:t>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jc w:val="center"/>
              <w:rPr>
                <w:i/>
                <w:iCs/>
                <w:sz w:val="16"/>
                <w:szCs w:val="16"/>
              </w:rPr>
            </w:pPr>
            <w:r w:rsidRPr="00973C63">
              <w:rPr>
                <w:i/>
                <w:iCs/>
                <w:sz w:val="16"/>
                <w:szCs w:val="16"/>
              </w:rPr>
              <w:t>7.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jc w:val="center"/>
              <w:rPr>
                <w:i/>
                <w:iCs/>
                <w:sz w:val="16"/>
                <w:szCs w:val="16"/>
              </w:rPr>
            </w:pPr>
            <w:r w:rsidRPr="00973C63">
              <w:rPr>
                <w:i/>
                <w:iCs/>
                <w:sz w:val="16"/>
                <w:szCs w:val="16"/>
              </w:rPr>
              <w:t>8.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jc w:val="center"/>
              <w:rPr>
                <w:i/>
                <w:iCs/>
                <w:sz w:val="16"/>
                <w:szCs w:val="16"/>
              </w:rPr>
            </w:pPr>
            <w:r w:rsidRPr="00973C63">
              <w:rPr>
                <w:i/>
                <w:iCs/>
                <w:sz w:val="16"/>
                <w:szCs w:val="16"/>
              </w:rPr>
              <w:t>9.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jc w:val="center"/>
              <w:rPr>
                <w:i/>
                <w:iCs/>
                <w:sz w:val="16"/>
                <w:szCs w:val="16"/>
              </w:rPr>
            </w:pPr>
            <w:r w:rsidRPr="00973C63">
              <w:rPr>
                <w:i/>
                <w:iCs/>
                <w:sz w:val="16"/>
                <w:szCs w:val="16"/>
              </w:rPr>
              <w:t>10.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jc w:val="center"/>
              <w:rPr>
                <w:i/>
                <w:iCs/>
                <w:sz w:val="16"/>
                <w:szCs w:val="16"/>
              </w:rPr>
            </w:pPr>
            <w:r w:rsidRPr="00973C63">
              <w:rPr>
                <w:i/>
                <w:iCs/>
                <w:sz w:val="16"/>
                <w:szCs w:val="16"/>
              </w:rPr>
              <w:t>11.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C63" w:rsidRPr="00973C63" w:rsidRDefault="00973C63" w:rsidP="00973C63">
            <w:pPr>
              <w:jc w:val="center"/>
              <w:rPr>
                <w:i/>
                <w:iCs/>
                <w:sz w:val="16"/>
                <w:szCs w:val="16"/>
              </w:rPr>
            </w:pPr>
            <w:r w:rsidRPr="00973C63">
              <w:rPr>
                <w:i/>
                <w:iCs/>
                <w:sz w:val="16"/>
                <w:szCs w:val="16"/>
              </w:rPr>
              <w:t>12.</w:t>
            </w:r>
          </w:p>
        </w:tc>
      </w:tr>
      <w:tr w:rsidR="00973C63" w:rsidRPr="00973C63" w:rsidTr="008373E7">
        <w:trPr>
          <w:trHeight w:val="915"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20"/>
                <w:szCs w:val="20"/>
              </w:rPr>
            </w:pPr>
            <w:r w:rsidRPr="00973C63">
              <w:rPr>
                <w:sz w:val="20"/>
                <w:szCs w:val="20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20"/>
                <w:szCs w:val="20"/>
              </w:rPr>
            </w:pPr>
            <w:r w:rsidRPr="00973C63">
              <w:rPr>
                <w:sz w:val="20"/>
                <w:szCs w:val="20"/>
              </w:rPr>
              <w:t>Zespół Szkół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6"/>
                <w:szCs w:val="16"/>
              </w:rPr>
            </w:pPr>
            <w:r w:rsidRPr="00973C63">
              <w:rPr>
                <w:sz w:val="16"/>
                <w:szCs w:val="16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6"/>
                <w:szCs w:val="16"/>
              </w:rPr>
            </w:pPr>
            <w:r w:rsidRPr="00973C63">
              <w:rPr>
                <w:sz w:val="16"/>
                <w:szCs w:val="16"/>
              </w:rPr>
              <w:t>80101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6"/>
                <w:szCs w:val="16"/>
              </w:rPr>
            </w:pPr>
            <w:r w:rsidRPr="00973C63">
              <w:rPr>
                <w:sz w:val="16"/>
                <w:szCs w:val="16"/>
              </w:rPr>
              <w:t xml:space="preserve">        -  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6"/>
                <w:szCs w:val="16"/>
              </w:rPr>
            </w:pPr>
            <w:r w:rsidRPr="00973C63">
              <w:rPr>
                <w:sz w:val="16"/>
                <w:szCs w:val="16"/>
              </w:rPr>
              <w:t xml:space="preserve">      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6"/>
                <w:szCs w:val="16"/>
              </w:rPr>
            </w:pPr>
            <w:r w:rsidRPr="00973C63">
              <w:rPr>
                <w:sz w:val="16"/>
                <w:szCs w:val="16"/>
              </w:rPr>
              <w:t xml:space="preserve">   15 000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6"/>
                <w:szCs w:val="16"/>
              </w:rPr>
            </w:pPr>
            <w:r w:rsidRPr="00973C63">
              <w:rPr>
                <w:sz w:val="16"/>
                <w:szCs w:val="16"/>
              </w:rPr>
              <w:t xml:space="preserve">     300,00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6"/>
                <w:szCs w:val="16"/>
              </w:rPr>
            </w:pPr>
            <w:r w:rsidRPr="00973C63">
              <w:rPr>
                <w:sz w:val="16"/>
                <w:szCs w:val="16"/>
              </w:rPr>
              <w:t xml:space="preserve">  15 000    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6"/>
                <w:szCs w:val="16"/>
              </w:rPr>
            </w:pPr>
            <w:r w:rsidRPr="00973C63">
              <w:rPr>
                <w:sz w:val="16"/>
                <w:szCs w:val="16"/>
              </w:rPr>
              <w:t xml:space="preserve">    68,40   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6"/>
                <w:szCs w:val="16"/>
              </w:rPr>
            </w:pPr>
            <w:r w:rsidRPr="00973C63">
              <w:rPr>
                <w:sz w:val="16"/>
                <w:szCs w:val="16"/>
              </w:rPr>
              <w:t xml:space="preserve">    -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3C63" w:rsidRPr="00973C63" w:rsidRDefault="00973C63" w:rsidP="00973C63">
            <w:pPr>
              <w:jc w:val="center"/>
              <w:rPr>
                <w:sz w:val="16"/>
                <w:szCs w:val="16"/>
              </w:rPr>
            </w:pPr>
            <w:r w:rsidRPr="00973C63">
              <w:rPr>
                <w:sz w:val="16"/>
                <w:szCs w:val="16"/>
              </w:rPr>
              <w:t xml:space="preserve">      231,60    </w:t>
            </w:r>
          </w:p>
        </w:tc>
      </w:tr>
    </w:tbl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F9419D" w:rsidRDefault="00F9419D" w:rsidP="00EE2D07">
      <w:pPr>
        <w:pStyle w:val="Stopka"/>
        <w:tabs>
          <w:tab w:val="clear" w:pos="4536"/>
          <w:tab w:val="clear" w:pos="9072"/>
        </w:tabs>
      </w:pPr>
    </w:p>
    <w:p w:rsidR="00F9419D" w:rsidRDefault="00F9419D" w:rsidP="00EE2D07">
      <w:pPr>
        <w:pStyle w:val="Stopka"/>
        <w:tabs>
          <w:tab w:val="clear" w:pos="4536"/>
          <w:tab w:val="clear" w:pos="9072"/>
        </w:tabs>
      </w:pPr>
    </w:p>
    <w:p w:rsidR="00F9419D" w:rsidRDefault="00F9419D" w:rsidP="00EE2D07">
      <w:pPr>
        <w:pStyle w:val="Stopka"/>
        <w:tabs>
          <w:tab w:val="clear" w:pos="4536"/>
          <w:tab w:val="clear" w:pos="9072"/>
        </w:tabs>
      </w:pPr>
    </w:p>
    <w:p w:rsidR="00F9419D" w:rsidRDefault="00F9419D" w:rsidP="00EE2D07">
      <w:pPr>
        <w:pStyle w:val="Stopka"/>
        <w:tabs>
          <w:tab w:val="clear" w:pos="4536"/>
          <w:tab w:val="clear" w:pos="9072"/>
        </w:tabs>
      </w:pPr>
    </w:p>
    <w:p w:rsidR="00F9419D" w:rsidRDefault="00F9419D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8373E7" w:rsidRDefault="008373E7" w:rsidP="00EE2D07">
      <w:pPr>
        <w:pStyle w:val="Stopka"/>
        <w:tabs>
          <w:tab w:val="clear" w:pos="4536"/>
          <w:tab w:val="clear" w:pos="9072"/>
        </w:tabs>
        <w:sectPr w:rsidR="008373E7" w:rsidSect="00884C8F">
          <w:type w:val="nextColumn"/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tbl>
      <w:tblPr>
        <w:tblW w:w="14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300"/>
        <w:gridCol w:w="1120"/>
        <w:gridCol w:w="1320"/>
        <w:gridCol w:w="1660"/>
        <w:gridCol w:w="1420"/>
        <w:gridCol w:w="1740"/>
        <w:gridCol w:w="1000"/>
      </w:tblGrid>
      <w:tr w:rsidR="00F75240" w:rsidRPr="00F75240" w:rsidTr="00F75240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jc w:val="right"/>
              <w:rPr>
                <w:b/>
                <w:bCs/>
              </w:rPr>
            </w:pPr>
            <w:r w:rsidRPr="00F75240">
              <w:rPr>
                <w:b/>
                <w:bCs/>
              </w:rPr>
              <w:t>Załącznik Nr 7</w:t>
            </w:r>
          </w:p>
        </w:tc>
      </w:tr>
      <w:tr w:rsidR="00F75240" w:rsidRPr="00F75240" w:rsidTr="00F75240">
        <w:trPr>
          <w:trHeight w:val="840"/>
        </w:trPr>
        <w:tc>
          <w:tcPr>
            <w:tcW w:w="143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thinDiagCross" w:color="C0C0C0" w:fill="C0C0C0"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</w:rPr>
            </w:pPr>
            <w:r w:rsidRPr="00F75240">
              <w:rPr>
                <w:b/>
                <w:bCs/>
              </w:rPr>
              <w:t>Realizacja przychodów i kosztów samorządowego zakładu budżetowego za okres od 01 stycznia 2012 do 30 czerwca 2012 r.</w:t>
            </w:r>
          </w:p>
        </w:tc>
      </w:tr>
      <w:tr w:rsidR="00F75240" w:rsidRPr="00F75240" w:rsidTr="00F75240">
        <w:trPr>
          <w:trHeight w:val="31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</w:rPr>
            </w:pPr>
          </w:p>
        </w:tc>
      </w:tr>
      <w:tr w:rsidR="00F75240" w:rsidRPr="00F75240" w:rsidTr="00F75240">
        <w:trPr>
          <w:trHeight w:val="375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</w:rPr>
            </w:pPr>
            <w:r w:rsidRPr="00F75240">
              <w:rPr>
                <w:b/>
                <w:bCs/>
              </w:rPr>
              <w:t>Wyszczególnienie</w:t>
            </w: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  <w:sz w:val="22"/>
                <w:szCs w:val="22"/>
              </w:rPr>
            </w:pPr>
            <w:r w:rsidRPr="00F75240">
              <w:rPr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  <w:sz w:val="22"/>
                <w:szCs w:val="22"/>
              </w:rPr>
            </w:pPr>
            <w:r w:rsidRPr="00F75240">
              <w:rPr>
                <w:b/>
                <w:bCs/>
                <w:sz w:val="22"/>
                <w:szCs w:val="22"/>
              </w:rPr>
              <w:t xml:space="preserve">Wykonanie 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FFFFFF" w:fill="C0C0C0"/>
            <w:vAlign w:val="center"/>
            <w:hideMark/>
          </w:tcPr>
          <w:p w:rsidR="00F75240" w:rsidRPr="00F75240" w:rsidRDefault="00F75240" w:rsidP="003B7E7C">
            <w:pPr>
              <w:jc w:val="center"/>
              <w:rPr>
                <w:b/>
                <w:bCs/>
                <w:sz w:val="16"/>
                <w:szCs w:val="16"/>
              </w:rPr>
            </w:pPr>
            <w:r w:rsidRPr="00F75240">
              <w:rPr>
                <w:b/>
                <w:bCs/>
                <w:sz w:val="16"/>
                <w:szCs w:val="16"/>
              </w:rPr>
              <w:t xml:space="preserve">Stopień realizacji w % </w:t>
            </w:r>
          </w:p>
        </w:tc>
      </w:tr>
      <w:tr w:rsidR="00F75240" w:rsidRPr="00F75240" w:rsidTr="00F75240">
        <w:trPr>
          <w:trHeight w:val="315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240" w:rsidRPr="00F75240" w:rsidRDefault="00F75240" w:rsidP="00F75240">
            <w:pPr>
              <w:rPr>
                <w:b/>
                <w:bCs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  <w:sz w:val="22"/>
                <w:szCs w:val="22"/>
              </w:rPr>
            </w:pPr>
            <w:r w:rsidRPr="00F75240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  <w:sz w:val="22"/>
                <w:szCs w:val="22"/>
              </w:rPr>
            </w:pPr>
            <w:r w:rsidRPr="00F75240">
              <w:rPr>
                <w:b/>
                <w:bCs/>
                <w:sz w:val="22"/>
                <w:szCs w:val="22"/>
              </w:rPr>
              <w:t>w tym: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  <w:sz w:val="22"/>
                <w:szCs w:val="22"/>
              </w:rPr>
            </w:pPr>
            <w:r w:rsidRPr="00F75240"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  <w:sz w:val="22"/>
                <w:szCs w:val="22"/>
              </w:rPr>
            </w:pPr>
            <w:r w:rsidRPr="00F75240">
              <w:rPr>
                <w:b/>
                <w:bCs/>
                <w:sz w:val="22"/>
                <w:szCs w:val="22"/>
              </w:rPr>
              <w:t>w tym: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5240" w:rsidRPr="00F75240" w:rsidRDefault="00F75240" w:rsidP="00F7524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75240" w:rsidRPr="00F75240" w:rsidTr="00F75240">
        <w:trPr>
          <w:trHeight w:val="345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240" w:rsidRPr="00F75240" w:rsidRDefault="00F75240" w:rsidP="00F75240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240" w:rsidRPr="00F75240" w:rsidRDefault="00F75240" w:rsidP="00F752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  <w:sz w:val="22"/>
                <w:szCs w:val="22"/>
              </w:rPr>
            </w:pPr>
            <w:r w:rsidRPr="00F75240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  <w:sz w:val="22"/>
                <w:szCs w:val="22"/>
              </w:rPr>
            </w:pPr>
            <w:r w:rsidRPr="00F75240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240" w:rsidRPr="00F75240" w:rsidRDefault="00F75240" w:rsidP="00F752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  <w:sz w:val="22"/>
                <w:szCs w:val="22"/>
              </w:rPr>
            </w:pPr>
            <w:r w:rsidRPr="00F75240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b/>
                <w:bCs/>
                <w:sz w:val="22"/>
                <w:szCs w:val="22"/>
              </w:rPr>
            </w:pPr>
            <w:r w:rsidRPr="00F75240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75240" w:rsidRPr="00F75240" w:rsidRDefault="00F75240" w:rsidP="00F7524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75240" w:rsidRPr="00F75240" w:rsidTr="00F75240">
        <w:trPr>
          <w:trHeight w:val="33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sz w:val="18"/>
                <w:szCs w:val="18"/>
              </w:rPr>
            </w:pPr>
            <w:r w:rsidRPr="00F75240">
              <w:rPr>
                <w:sz w:val="18"/>
                <w:szCs w:val="18"/>
              </w:rPr>
              <w:t>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sz w:val="18"/>
                <w:szCs w:val="18"/>
              </w:rPr>
            </w:pPr>
            <w:r w:rsidRPr="00F75240">
              <w:rPr>
                <w:sz w:val="18"/>
                <w:szCs w:val="18"/>
              </w:rPr>
              <w:t>2.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sz w:val="18"/>
                <w:szCs w:val="18"/>
              </w:rPr>
            </w:pPr>
            <w:r w:rsidRPr="00F75240">
              <w:rPr>
                <w:sz w:val="18"/>
                <w:szCs w:val="18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sz w:val="18"/>
                <w:szCs w:val="18"/>
              </w:rPr>
            </w:pPr>
            <w:r w:rsidRPr="00F75240">
              <w:rPr>
                <w:sz w:val="18"/>
                <w:szCs w:val="18"/>
              </w:rPr>
              <w:t>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sz w:val="18"/>
                <w:szCs w:val="18"/>
              </w:rPr>
            </w:pPr>
            <w:r w:rsidRPr="00F75240">
              <w:rPr>
                <w:sz w:val="18"/>
                <w:szCs w:val="18"/>
              </w:rPr>
              <w:t>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sz w:val="18"/>
                <w:szCs w:val="18"/>
              </w:rPr>
            </w:pPr>
            <w:r w:rsidRPr="00F75240">
              <w:rPr>
                <w:sz w:val="18"/>
                <w:szCs w:val="18"/>
              </w:rPr>
              <w:t>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sz w:val="18"/>
                <w:szCs w:val="18"/>
              </w:rPr>
            </w:pPr>
            <w:r w:rsidRPr="00F75240">
              <w:rPr>
                <w:sz w:val="18"/>
                <w:szCs w:val="18"/>
              </w:rPr>
              <w:t>7.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sz w:val="18"/>
                <w:szCs w:val="18"/>
              </w:rPr>
            </w:pPr>
            <w:r w:rsidRPr="00F75240">
              <w:rPr>
                <w:sz w:val="18"/>
                <w:szCs w:val="18"/>
              </w:rPr>
              <w:t>8.</w:t>
            </w:r>
          </w:p>
        </w:tc>
      </w:tr>
      <w:tr w:rsidR="00F75240" w:rsidRPr="00F75240" w:rsidTr="00F75240">
        <w:trPr>
          <w:trHeight w:val="43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40" w:rsidRPr="00F75240" w:rsidRDefault="00F75240" w:rsidP="00F75240">
            <w:r>
              <w:t>Stan środków obrotowych na począ</w:t>
            </w:r>
            <w:r w:rsidRPr="00F75240">
              <w:t>tek roku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148 500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31 200 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117 300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 153 652,25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82 014,66 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    71 637,59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103,5    </w:t>
            </w:r>
          </w:p>
        </w:tc>
      </w:tr>
      <w:tr w:rsidR="00F75240" w:rsidRPr="00F75240" w:rsidTr="00F75240">
        <w:trPr>
          <w:trHeight w:val="33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40" w:rsidRPr="00F75240" w:rsidRDefault="00F75240" w:rsidP="00F75240">
            <w:r w:rsidRPr="00F75240">
              <w:t>Przychody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3B7E7C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</w:t>
            </w:r>
            <w:r w:rsidR="003B7E7C">
              <w:rPr>
                <w:sz w:val="22"/>
                <w:szCs w:val="22"/>
              </w:rPr>
              <w:t>4 171 633</w:t>
            </w:r>
            <w:r w:rsidRPr="00F7524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465 322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3B7E7C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3</w:t>
            </w:r>
            <w:r w:rsidR="003B7E7C">
              <w:rPr>
                <w:sz w:val="22"/>
                <w:szCs w:val="22"/>
              </w:rPr>
              <w:t> 706 311</w:t>
            </w:r>
            <w:r w:rsidRPr="00F7524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3B7E7C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1</w:t>
            </w:r>
            <w:r w:rsidR="003B7E7C">
              <w:rPr>
                <w:sz w:val="22"/>
                <w:szCs w:val="22"/>
              </w:rPr>
              <w:t> 124 429,43</w:t>
            </w:r>
            <w:r w:rsidRPr="00F7524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150 368,79  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3B7E7C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   </w:t>
            </w:r>
            <w:r w:rsidR="003B7E7C">
              <w:rPr>
                <w:sz w:val="22"/>
                <w:szCs w:val="22"/>
              </w:rPr>
              <w:t>974 060,64</w:t>
            </w:r>
            <w:r w:rsidRPr="00F7524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3B7E7C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</w:t>
            </w:r>
            <w:r w:rsidR="003B7E7C">
              <w:rPr>
                <w:sz w:val="22"/>
                <w:szCs w:val="22"/>
              </w:rPr>
              <w:t>27,0</w:t>
            </w:r>
            <w:r w:rsidRPr="00F75240">
              <w:rPr>
                <w:sz w:val="22"/>
                <w:szCs w:val="22"/>
              </w:rPr>
              <w:t xml:space="preserve">    </w:t>
            </w:r>
          </w:p>
        </w:tc>
      </w:tr>
      <w:tr w:rsidR="00F75240" w:rsidRPr="00F75240" w:rsidTr="00F75240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40" w:rsidRPr="00F75240" w:rsidRDefault="00F75240" w:rsidP="00F75240">
            <w:r w:rsidRPr="00F75240">
              <w:t>w tym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> </w:t>
            </w:r>
          </w:p>
        </w:tc>
      </w:tr>
      <w:tr w:rsidR="00F75240" w:rsidRPr="00F75240" w:rsidTr="00F75240">
        <w:trPr>
          <w:trHeight w:val="66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40" w:rsidRPr="00F75240" w:rsidRDefault="00F75240" w:rsidP="00F75240">
            <w:r w:rsidRPr="00F75240">
              <w:t>dotacja przedmiotowa z budżetu samorządowego zakładu budżetowego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223 125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8 000 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215 125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 106 760,00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   106 760,00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47,8    </w:t>
            </w:r>
          </w:p>
        </w:tc>
      </w:tr>
      <w:tr w:rsidR="00F75240" w:rsidRPr="00F75240" w:rsidTr="00F75240">
        <w:trPr>
          <w:trHeight w:val="121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40" w:rsidRPr="00F75240" w:rsidRDefault="00F75240" w:rsidP="00F75240">
            <w:r w:rsidRPr="00F75240">
              <w:t xml:space="preserve">dotacje celowe z budżetu na finansowanie lub dofinansowanie kosztów realizacji inwestycji i zakupów inwestycyjnych samorządowych zakładów budżetowych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519 980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     -   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519 980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   74 980,00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    74 980,00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14,4    </w:t>
            </w:r>
          </w:p>
        </w:tc>
      </w:tr>
      <w:tr w:rsidR="00F75240" w:rsidRPr="00F75240" w:rsidTr="00F75240">
        <w:trPr>
          <w:trHeight w:val="37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40" w:rsidRPr="00F75240" w:rsidRDefault="00F75240" w:rsidP="00F75240">
            <w:r w:rsidRPr="00F75240">
              <w:t>Koszty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3B7E7C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</w:t>
            </w:r>
            <w:r w:rsidR="003B7E7C">
              <w:rPr>
                <w:sz w:val="22"/>
                <w:szCs w:val="22"/>
              </w:rPr>
              <w:t>4 167 133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464 022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3B7E7C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3</w:t>
            </w:r>
            <w:r w:rsidR="003B7E7C">
              <w:rPr>
                <w:sz w:val="22"/>
                <w:szCs w:val="22"/>
              </w:rPr>
              <w:t> 703 111</w:t>
            </w:r>
            <w:r w:rsidRPr="00F7524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3B7E7C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1</w:t>
            </w:r>
            <w:r w:rsidR="003B7E7C">
              <w:rPr>
                <w:sz w:val="22"/>
                <w:szCs w:val="22"/>
              </w:rPr>
              <w:t> 316 447,69</w:t>
            </w:r>
            <w:r w:rsidRPr="00F7524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120 225,68  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3B7E7C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1</w:t>
            </w:r>
            <w:r w:rsidR="003B7E7C">
              <w:rPr>
                <w:sz w:val="22"/>
                <w:szCs w:val="22"/>
              </w:rPr>
              <w:t> 196 222,01</w:t>
            </w:r>
            <w:r w:rsidRPr="00F7524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3B7E7C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</w:t>
            </w:r>
            <w:r w:rsidR="003B7E7C">
              <w:rPr>
                <w:sz w:val="22"/>
                <w:szCs w:val="22"/>
              </w:rPr>
              <w:t>31,6</w:t>
            </w:r>
            <w:r w:rsidRPr="00F75240">
              <w:rPr>
                <w:sz w:val="22"/>
                <w:szCs w:val="22"/>
              </w:rPr>
              <w:t xml:space="preserve">    </w:t>
            </w:r>
          </w:p>
        </w:tc>
      </w:tr>
      <w:tr w:rsidR="00F75240" w:rsidRPr="00F75240" w:rsidTr="00F75240">
        <w:trPr>
          <w:trHeight w:val="33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40" w:rsidRPr="00F75240" w:rsidRDefault="00F75240" w:rsidP="00F75240">
            <w:r w:rsidRPr="00F75240">
              <w:t>Stan środków obrotowych na koniec roku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153 000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32 500  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  120 500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-       38 366,01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112 157,70   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-      150 523,78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240" w:rsidRPr="00F75240" w:rsidRDefault="00F75240" w:rsidP="00F75240">
            <w:pPr>
              <w:jc w:val="center"/>
              <w:rPr>
                <w:sz w:val="22"/>
                <w:szCs w:val="22"/>
              </w:rPr>
            </w:pPr>
            <w:r w:rsidRPr="00F75240">
              <w:rPr>
                <w:sz w:val="22"/>
                <w:szCs w:val="22"/>
              </w:rPr>
              <w:t xml:space="preserve">   - </w:t>
            </w:r>
          </w:p>
        </w:tc>
      </w:tr>
    </w:tbl>
    <w:p w:rsidR="00EE2D07" w:rsidRPr="00B6181B" w:rsidRDefault="00EE2D07" w:rsidP="00EE2D07">
      <w:pPr>
        <w:pStyle w:val="Stopka"/>
        <w:tabs>
          <w:tab w:val="clear" w:pos="4536"/>
          <w:tab w:val="clear" w:pos="9072"/>
        </w:tabs>
        <w:rPr>
          <w:color w:val="FF0000"/>
        </w:rPr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8373E7" w:rsidRDefault="008373E7" w:rsidP="00F9419D">
      <w:pPr>
        <w:sectPr w:rsidR="008373E7" w:rsidSect="00884C8F">
          <w:pgSz w:w="16838" w:h="11906" w:orient="landscape" w:code="9"/>
          <w:pgMar w:top="1701" w:right="1418" w:bottom="1418" w:left="1418" w:header="709" w:footer="709" w:gutter="0"/>
          <w:cols w:space="708"/>
          <w:docGrid w:linePitch="360"/>
        </w:sectPr>
      </w:pPr>
    </w:p>
    <w:tbl>
      <w:tblPr>
        <w:tblW w:w="832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42"/>
        <w:gridCol w:w="3158"/>
        <w:gridCol w:w="2260"/>
        <w:gridCol w:w="2200"/>
      </w:tblGrid>
      <w:tr w:rsidR="00F9419D" w:rsidRPr="00F9419D" w:rsidTr="00F9419D">
        <w:trPr>
          <w:trHeight w:val="402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/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pPr>
              <w:jc w:val="center"/>
              <w:rPr>
                <w:b/>
                <w:bCs/>
              </w:rPr>
            </w:pPr>
            <w:r w:rsidRPr="00F9419D">
              <w:rPr>
                <w:b/>
                <w:bCs/>
              </w:rPr>
              <w:t xml:space="preserve"> Załącznik Nr 8 </w:t>
            </w:r>
          </w:p>
        </w:tc>
      </w:tr>
      <w:tr w:rsidR="00F9419D" w:rsidRPr="00F9419D" w:rsidTr="00F9419D">
        <w:trPr>
          <w:trHeight w:val="402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/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19D" w:rsidRDefault="00F9419D" w:rsidP="00F9419D"/>
          <w:p w:rsidR="00F9419D" w:rsidRDefault="00F9419D" w:rsidP="00F9419D"/>
          <w:p w:rsidR="00F9419D" w:rsidRPr="00F9419D" w:rsidRDefault="00F9419D" w:rsidP="00F9419D"/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/>
        </w:tc>
      </w:tr>
      <w:tr w:rsidR="00F9419D" w:rsidRPr="00F9419D" w:rsidTr="00F9419D">
        <w:trPr>
          <w:trHeight w:val="2250"/>
        </w:trPr>
        <w:tc>
          <w:tcPr>
            <w:tcW w:w="8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19D" w:rsidRDefault="00F9419D" w:rsidP="00F9419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9419D" w:rsidRDefault="00F9419D" w:rsidP="00F9419D">
            <w:pPr>
              <w:jc w:val="center"/>
              <w:rPr>
                <w:b/>
                <w:bCs/>
                <w:sz w:val="26"/>
                <w:szCs w:val="26"/>
              </w:rPr>
            </w:pPr>
            <w:r w:rsidRPr="00F9419D">
              <w:rPr>
                <w:b/>
                <w:bCs/>
                <w:sz w:val="26"/>
                <w:szCs w:val="26"/>
              </w:rPr>
              <w:t xml:space="preserve"> Informacja o stanie należności i zobowiązań wymagalnych                                                            za okres od 01 stycznia 2012 r. do dna 30 czerwca 2012 r. </w:t>
            </w:r>
          </w:p>
          <w:p w:rsidR="00F9419D" w:rsidRDefault="00F9419D" w:rsidP="00F9419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9419D" w:rsidRDefault="00F9419D" w:rsidP="00F9419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9419D" w:rsidRDefault="00F9419D" w:rsidP="00F9419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9419D" w:rsidRPr="00F9419D" w:rsidRDefault="00F9419D" w:rsidP="00F9419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9419D" w:rsidRPr="00F9419D" w:rsidTr="00F9419D">
        <w:trPr>
          <w:trHeight w:val="810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thinDiagCross" w:color="C0C0C0" w:fill="C0C0C0"/>
            <w:noWrap/>
            <w:vAlign w:val="center"/>
            <w:hideMark/>
          </w:tcPr>
          <w:p w:rsidR="00F9419D" w:rsidRPr="00F9419D" w:rsidRDefault="00F9419D" w:rsidP="00F9419D">
            <w:pPr>
              <w:jc w:val="center"/>
            </w:pPr>
            <w:r w:rsidRPr="00F9419D">
              <w:t xml:space="preserve"> Lp.  </w:t>
            </w:r>
          </w:p>
        </w:tc>
        <w:tc>
          <w:tcPr>
            <w:tcW w:w="31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DiagCross" w:color="C0C0C0" w:fill="C0C0C0"/>
            <w:noWrap/>
            <w:vAlign w:val="center"/>
            <w:hideMark/>
          </w:tcPr>
          <w:p w:rsidR="00F9419D" w:rsidRPr="00F9419D" w:rsidRDefault="00F9419D" w:rsidP="00F9419D">
            <w:pPr>
              <w:jc w:val="center"/>
            </w:pPr>
            <w:r w:rsidRPr="00F9419D">
              <w:t xml:space="preserve"> Nazwa jednostki 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DiagCross" w:color="C0C0C0" w:fill="C0C0C0"/>
            <w:vAlign w:val="center"/>
            <w:hideMark/>
          </w:tcPr>
          <w:p w:rsidR="00F9419D" w:rsidRPr="00F9419D" w:rsidRDefault="00F9419D" w:rsidP="00F9419D">
            <w:pPr>
              <w:jc w:val="center"/>
            </w:pPr>
            <w:r w:rsidRPr="00F9419D">
              <w:t xml:space="preserve"> Stan należności wymagalnych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Cross" w:color="C0C0C0" w:fill="C0C0C0"/>
            <w:vAlign w:val="center"/>
            <w:hideMark/>
          </w:tcPr>
          <w:p w:rsidR="00F9419D" w:rsidRPr="00F9419D" w:rsidRDefault="00F9419D" w:rsidP="00F9419D">
            <w:pPr>
              <w:jc w:val="center"/>
            </w:pPr>
            <w:r w:rsidRPr="00F9419D">
              <w:t xml:space="preserve"> Stan zobowiązań wymagalnych </w:t>
            </w:r>
          </w:p>
        </w:tc>
      </w:tr>
      <w:tr w:rsidR="00F9419D" w:rsidRPr="00F9419D" w:rsidTr="00F9419D">
        <w:trPr>
          <w:trHeight w:val="27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thinDiagCross" w:color="C0C0C0" w:fill="auto"/>
            <w:noWrap/>
            <w:vAlign w:val="center"/>
            <w:hideMark/>
          </w:tcPr>
          <w:p w:rsidR="00F9419D" w:rsidRPr="00F9419D" w:rsidRDefault="00F9419D" w:rsidP="00F9419D">
            <w:pPr>
              <w:jc w:val="center"/>
              <w:rPr>
                <w:i/>
                <w:iCs/>
              </w:rPr>
            </w:pPr>
            <w:r w:rsidRPr="00F9419D">
              <w:rPr>
                <w:i/>
                <w:iCs/>
              </w:rPr>
              <w:t xml:space="preserve"> 1. 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Cross" w:color="C0C0C0" w:fill="auto"/>
            <w:noWrap/>
            <w:vAlign w:val="center"/>
            <w:hideMark/>
          </w:tcPr>
          <w:p w:rsidR="00F9419D" w:rsidRPr="00F9419D" w:rsidRDefault="00F9419D" w:rsidP="00F9419D">
            <w:pPr>
              <w:jc w:val="center"/>
              <w:rPr>
                <w:i/>
                <w:iCs/>
              </w:rPr>
            </w:pPr>
            <w:r w:rsidRPr="00F9419D">
              <w:rPr>
                <w:i/>
                <w:iCs/>
              </w:rPr>
              <w:t xml:space="preserve"> 2.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Cross" w:color="C0C0C0" w:fill="auto"/>
            <w:noWrap/>
            <w:vAlign w:val="center"/>
            <w:hideMark/>
          </w:tcPr>
          <w:p w:rsidR="00F9419D" w:rsidRPr="00F9419D" w:rsidRDefault="00F9419D" w:rsidP="00F9419D">
            <w:pPr>
              <w:jc w:val="center"/>
              <w:rPr>
                <w:i/>
                <w:iCs/>
              </w:rPr>
            </w:pPr>
            <w:r w:rsidRPr="00F9419D">
              <w:rPr>
                <w:i/>
                <w:iCs/>
              </w:rPr>
              <w:t xml:space="preserve"> 3.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thinDiagCross" w:color="C0C0C0" w:fill="auto"/>
            <w:noWrap/>
            <w:vAlign w:val="center"/>
            <w:hideMark/>
          </w:tcPr>
          <w:p w:rsidR="00F9419D" w:rsidRPr="00F9419D" w:rsidRDefault="00F9419D" w:rsidP="00F9419D">
            <w:pPr>
              <w:jc w:val="center"/>
              <w:rPr>
                <w:i/>
                <w:iCs/>
              </w:rPr>
            </w:pPr>
            <w:r w:rsidRPr="00F9419D">
              <w:rPr>
                <w:i/>
                <w:iCs/>
              </w:rPr>
              <w:t xml:space="preserve"> 4. </w:t>
            </w:r>
          </w:p>
        </w:tc>
      </w:tr>
      <w:tr w:rsidR="00F9419D" w:rsidRPr="00F9419D" w:rsidTr="00F9419D">
        <w:trPr>
          <w:trHeight w:val="52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pPr>
              <w:jc w:val="center"/>
            </w:pPr>
            <w:r w:rsidRPr="00F9419D">
              <w:t xml:space="preserve"> 1. 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r w:rsidRPr="00F9419D">
              <w:t xml:space="preserve"> Urząd Gminy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r w:rsidRPr="00F9419D">
              <w:t xml:space="preserve">              762 578,07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r w:rsidRPr="00F9419D">
              <w:t xml:space="preserve">                            -      </w:t>
            </w:r>
          </w:p>
        </w:tc>
      </w:tr>
      <w:tr w:rsidR="00F9419D" w:rsidRPr="00F9419D" w:rsidTr="00F9419D">
        <w:trPr>
          <w:trHeight w:val="49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pPr>
              <w:jc w:val="center"/>
            </w:pPr>
            <w:r w:rsidRPr="00F9419D">
              <w:t xml:space="preserve"> 2. 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r w:rsidRPr="00F9419D">
              <w:t xml:space="preserve"> Ośrodek Pomocy Społecznej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r w:rsidRPr="00F9419D">
              <w:t xml:space="preserve">                       51,28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r w:rsidRPr="00F9419D">
              <w:t xml:space="preserve">                            -      </w:t>
            </w:r>
          </w:p>
        </w:tc>
      </w:tr>
      <w:tr w:rsidR="00F9419D" w:rsidRPr="00F9419D" w:rsidTr="00F9419D">
        <w:trPr>
          <w:trHeight w:val="51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pPr>
              <w:jc w:val="center"/>
            </w:pPr>
            <w:r w:rsidRPr="00F9419D">
              <w:t xml:space="preserve"> 3. 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r w:rsidRPr="00F9419D">
              <w:t xml:space="preserve"> Zespół Szkół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r w:rsidRPr="00F9419D">
              <w:t xml:space="preserve">                     482,46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r w:rsidRPr="00F9419D">
              <w:t xml:space="preserve">                            -      </w:t>
            </w:r>
          </w:p>
        </w:tc>
      </w:tr>
      <w:tr w:rsidR="00F9419D" w:rsidRPr="00F9419D" w:rsidTr="00F9419D">
        <w:trPr>
          <w:trHeight w:val="6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pPr>
              <w:jc w:val="center"/>
            </w:pPr>
            <w:r w:rsidRPr="00F9419D">
              <w:t xml:space="preserve"> 4. 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r w:rsidRPr="00F9419D">
              <w:t xml:space="preserve"> Przedszkole Samorządowe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r w:rsidRPr="00F9419D">
              <w:t xml:space="preserve">                     370,70  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r w:rsidRPr="00F9419D">
              <w:t xml:space="preserve">                            -      </w:t>
            </w:r>
          </w:p>
        </w:tc>
      </w:tr>
      <w:tr w:rsidR="00F9419D" w:rsidRPr="00F9419D" w:rsidTr="00F9419D">
        <w:trPr>
          <w:trHeight w:val="58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pPr>
              <w:jc w:val="center"/>
            </w:pPr>
            <w:r w:rsidRPr="00F9419D">
              <w:t xml:space="preserve"> 6. 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r w:rsidRPr="00F9419D">
              <w:t xml:space="preserve"> Zakład Usług Komunalnych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r w:rsidRPr="00F9419D">
              <w:t xml:space="preserve">              299 883,24 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r w:rsidRPr="00F9419D">
              <w:t xml:space="preserve">             183 304,15    </w:t>
            </w:r>
          </w:p>
        </w:tc>
      </w:tr>
      <w:tr w:rsidR="00F9419D" w:rsidRPr="00F9419D" w:rsidTr="00F9419D">
        <w:trPr>
          <w:trHeight w:val="585"/>
        </w:trPr>
        <w:tc>
          <w:tcPr>
            <w:tcW w:w="3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pPr>
              <w:jc w:val="center"/>
              <w:rPr>
                <w:b/>
                <w:bCs/>
              </w:rPr>
            </w:pPr>
            <w:r w:rsidRPr="00F9419D">
              <w:rPr>
                <w:b/>
                <w:bCs/>
              </w:rPr>
              <w:t xml:space="preserve"> Razem 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pPr>
              <w:rPr>
                <w:b/>
                <w:bCs/>
              </w:rPr>
            </w:pPr>
            <w:r w:rsidRPr="00F9419D">
              <w:rPr>
                <w:b/>
                <w:bCs/>
              </w:rPr>
              <w:t xml:space="preserve">           1 063 365,75    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419D" w:rsidRPr="00F9419D" w:rsidRDefault="00F9419D" w:rsidP="00F9419D">
            <w:pPr>
              <w:rPr>
                <w:b/>
                <w:bCs/>
              </w:rPr>
            </w:pPr>
            <w:r w:rsidRPr="00F9419D">
              <w:rPr>
                <w:b/>
                <w:bCs/>
              </w:rPr>
              <w:t xml:space="preserve">             183 304,15    </w:t>
            </w:r>
          </w:p>
        </w:tc>
      </w:tr>
    </w:tbl>
    <w:p w:rsidR="00F9419D" w:rsidRDefault="00F9419D" w:rsidP="00EE2D07">
      <w:pPr>
        <w:pStyle w:val="Stopka"/>
        <w:tabs>
          <w:tab w:val="clear" w:pos="4536"/>
          <w:tab w:val="clear" w:pos="9072"/>
        </w:tabs>
      </w:pPr>
    </w:p>
    <w:p w:rsidR="00F9419D" w:rsidRDefault="00F9419D" w:rsidP="00EE2D07">
      <w:pPr>
        <w:pStyle w:val="Stopka"/>
        <w:tabs>
          <w:tab w:val="clear" w:pos="4536"/>
          <w:tab w:val="clear" w:pos="9072"/>
        </w:tabs>
      </w:pPr>
    </w:p>
    <w:p w:rsidR="008373E7" w:rsidRDefault="008373E7" w:rsidP="00EE2D07">
      <w:pPr>
        <w:pStyle w:val="Stopka"/>
        <w:tabs>
          <w:tab w:val="clear" w:pos="4536"/>
          <w:tab w:val="clear" w:pos="9072"/>
        </w:tabs>
        <w:sectPr w:rsidR="008373E7" w:rsidSect="00884C8F"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:rsidR="00EE2D07" w:rsidRPr="00861954" w:rsidRDefault="00EE2D07" w:rsidP="00EE2D07">
      <w:pPr>
        <w:pStyle w:val="Stopka"/>
        <w:tabs>
          <w:tab w:val="clear" w:pos="4536"/>
          <w:tab w:val="clear" w:pos="9072"/>
        </w:tabs>
        <w:spacing w:line="360" w:lineRule="auto"/>
        <w:rPr>
          <w:b/>
          <w:bCs/>
          <w:sz w:val="26"/>
          <w:u w:val="single"/>
        </w:rPr>
      </w:pPr>
      <w:r w:rsidRPr="00861954">
        <w:rPr>
          <w:b/>
          <w:bCs/>
          <w:sz w:val="26"/>
          <w:u w:val="single"/>
        </w:rPr>
        <w:lastRenderedPageBreak/>
        <w:t>II.   Informacja  o   kształtowaniu   się   wieloletniej   prognozy   finansowej   za               I   półrocze  201</w:t>
      </w:r>
      <w:r w:rsidR="00861954" w:rsidRPr="00861954">
        <w:rPr>
          <w:b/>
          <w:bCs/>
          <w:sz w:val="26"/>
          <w:u w:val="single"/>
        </w:rPr>
        <w:t>2</w:t>
      </w:r>
      <w:r w:rsidRPr="00861954">
        <w:rPr>
          <w:b/>
          <w:bCs/>
          <w:sz w:val="26"/>
          <w:u w:val="single"/>
        </w:rPr>
        <w:t xml:space="preserve"> roku</w:t>
      </w:r>
    </w:p>
    <w:p w:rsidR="00EE2D07" w:rsidRPr="00861954" w:rsidRDefault="00EE2D07" w:rsidP="00EE2D07">
      <w:pPr>
        <w:pStyle w:val="Stopka"/>
        <w:tabs>
          <w:tab w:val="clear" w:pos="4536"/>
          <w:tab w:val="clear" w:pos="9072"/>
        </w:tabs>
        <w:spacing w:line="360" w:lineRule="auto"/>
        <w:rPr>
          <w:b/>
          <w:bCs/>
          <w:sz w:val="26"/>
          <w:u w:val="single"/>
        </w:rPr>
      </w:pPr>
    </w:p>
    <w:p w:rsidR="00EE2D07" w:rsidRPr="00861954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Pr="00861954" w:rsidRDefault="00EE2D07" w:rsidP="00EE2D07">
      <w:pPr>
        <w:pStyle w:val="Stopka"/>
        <w:tabs>
          <w:tab w:val="clear" w:pos="4536"/>
          <w:tab w:val="clear" w:pos="9072"/>
        </w:tabs>
        <w:rPr>
          <w:b/>
          <w:bCs/>
          <w:sz w:val="26"/>
        </w:rPr>
      </w:pPr>
      <w:r w:rsidRPr="00861954">
        <w:rPr>
          <w:b/>
          <w:bCs/>
          <w:sz w:val="26"/>
        </w:rPr>
        <w:t xml:space="preserve">1. Wieloletnia prognoza finansowa </w:t>
      </w:r>
    </w:p>
    <w:p w:rsidR="00EE2D07" w:rsidRPr="00861954" w:rsidRDefault="00EE2D07" w:rsidP="00EE2D07">
      <w:pPr>
        <w:pStyle w:val="Stopka"/>
        <w:tabs>
          <w:tab w:val="clear" w:pos="4536"/>
          <w:tab w:val="clear" w:pos="9072"/>
        </w:tabs>
        <w:rPr>
          <w:b/>
          <w:bCs/>
          <w:sz w:val="26"/>
        </w:rPr>
      </w:pPr>
    </w:p>
    <w:p w:rsidR="00EE2D07" w:rsidRPr="00861954" w:rsidRDefault="00EE2D07" w:rsidP="00EE2D07">
      <w:pPr>
        <w:pStyle w:val="Stopka"/>
        <w:tabs>
          <w:tab w:val="clear" w:pos="4536"/>
          <w:tab w:val="clear" w:pos="9072"/>
        </w:tabs>
      </w:pPr>
      <w:r w:rsidRPr="00861954">
        <w:rPr>
          <w:b/>
          <w:bCs/>
          <w:sz w:val="26"/>
        </w:rPr>
        <w:tab/>
      </w:r>
    </w:p>
    <w:p w:rsidR="00EE2D07" w:rsidRPr="00861954" w:rsidRDefault="00EE2D07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</w:pPr>
      <w:r w:rsidRPr="00861954">
        <w:tab/>
        <w:t>Wieloletnia prognoza finansowa Gminy Pszczew przyjęta została na lata 201</w:t>
      </w:r>
      <w:r w:rsidR="00861954" w:rsidRPr="00861954">
        <w:t>2</w:t>
      </w:r>
      <w:r w:rsidRPr="00861954">
        <w:t xml:space="preserve"> – 2020. Zgodnie z art.227 ust.1 </w:t>
      </w:r>
      <w:proofErr w:type="spellStart"/>
      <w:r w:rsidRPr="00861954">
        <w:t>ufp</w:t>
      </w:r>
      <w:proofErr w:type="spellEnd"/>
      <w:r w:rsidRPr="00861954">
        <w:t xml:space="preserve"> wieloletnia prognoza finansowa obejmuje co najmniej    4 lata budżetowe ( dany rok i kolejne 3 lata). W przypadku Gminy Pszczew WPF została sporządzona do roku 2020, gdyż do tego roku Gmina posiada zobowiązania finansowe                z tytułu zaciągniętego kredytu.</w:t>
      </w:r>
    </w:p>
    <w:p w:rsidR="006D6C3F" w:rsidRPr="006D6C3F" w:rsidRDefault="00EE2D07" w:rsidP="006D6C3F">
      <w:pPr>
        <w:pStyle w:val="Stopka"/>
        <w:tabs>
          <w:tab w:val="clear" w:pos="4536"/>
          <w:tab w:val="clear" w:pos="9072"/>
        </w:tabs>
        <w:spacing w:line="360" w:lineRule="auto"/>
        <w:ind w:firstLine="708"/>
        <w:jc w:val="both"/>
      </w:pPr>
      <w:r w:rsidRPr="006D6C3F">
        <w:t xml:space="preserve">Wieloletnia prognoza finansowa Gminy Pszczew uwzględnia zmiany budżetu do dnia </w:t>
      </w:r>
      <w:r w:rsidR="006D6C3F" w:rsidRPr="006D6C3F">
        <w:t>27</w:t>
      </w:r>
      <w:r w:rsidRPr="006D6C3F">
        <w:t xml:space="preserve"> </w:t>
      </w:r>
      <w:r w:rsidR="006D6C3F" w:rsidRPr="006D6C3F">
        <w:t>czerwca</w:t>
      </w:r>
      <w:r w:rsidRPr="006D6C3F">
        <w:t xml:space="preserve"> 201</w:t>
      </w:r>
      <w:r w:rsidR="006D6C3F" w:rsidRPr="006D6C3F">
        <w:t>2</w:t>
      </w:r>
      <w:r w:rsidRPr="006D6C3F">
        <w:t xml:space="preserve"> roku. </w:t>
      </w:r>
      <w:r w:rsidR="006D6C3F" w:rsidRPr="006D6C3F">
        <w:t xml:space="preserve">Ze względu na odmienny sposób grupowania wydatków w pozycji wynagrodzenia i składki od nich naliczone zaistniała rozbieżność między tabelą 2   i tabelą 3. </w:t>
      </w:r>
    </w:p>
    <w:p w:rsidR="00EE2D07" w:rsidRPr="006D6C3F" w:rsidRDefault="00EE2D07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</w:pPr>
      <w:r w:rsidRPr="006D6C3F">
        <w:t>Realizację WPF przedstawia poniżej zamieszczona tabela.</w:t>
      </w:r>
    </w:p>
    <w:p w:rsidR="00EE2D07" w:rsidRPr="006D6C3F" w:rsidRDefault="006D6C3F" w:rsidP="006D6C3F">
      <w:pPr>
        <w:pStyle w:val="Stopka"/>
        <w:tabs>
          <w:tab w:val="clear" w:pos="4536"/>
          <w:tab w:val="clear" w:pos="9072"/>
        </w:tabs>
        <w:spacing w:line="360" w:lineRule="auto"/>
        <w:jc w:val="right"/>
        <w:rPr>
          <w:b/>
        </w:rPr>
      </w:pPr>
      <w:r w:rsidRPr="006D6C3F">
        <w:rPr>
          <w:b/>
        </w:rPr>
        <w:t>Tabela 3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701"/>
        <w:gridCol w:w="1701"/>
        <w:gridCol w:w="708"/>
      </w:tblGrid>
      <w:tr w:rsidR="003B342E" w:rsidRPr="003B342E" w:rsidTr="00E6162E">
        <w:trPr>
          <w:trHeight w:val="570"/>
        </w:trPr>
        <w:tc>
          <w:tcPr>
            <w:tcW w:w="907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b/>
                <w:bCs/>
              </w:rPr>
            </w:pPr>
            <w:r w:rsidRPr="003B342E">
              <w:rPr>
                <w:b/>
                <w:bCs/>
              </w:rPr>
              <w:t>Wieloletnia prognoza finansowa Gminy Pszczew</w:t>
            </w:r>
          </w:p>
        </w:tc>
      </w:tr>
      <w:tr w:rsidR="003B342E" w:rsidRPr="00E6162E" w:rsidTr="00E6162E">
        <w:trPr>
          <w:trHeight w:val="6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342E" w:rsidRPr="003B342E" w:rsidRDefault="003B342E" w:rsidP="003B342E">
            <w:pPr>
              <w:rPr>
                <w:b/>
                <w:sz w:val="22"/>
                <w:szCs w:val="22"/>
              </w:rPr>
            </w:pPr>
            <w:r w:rsidRPr="003B342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342E" w:rsidRPr="003B342E" w:rsidRDefault="003B342E" w:rsidP="003B342E">
            <w:pPr>
              <w:rPr>
                <w:b/>
                <w:sz w:val="22"/>
                <w:szCs w:val="22"/>
              </w:rPr>
            </w:pPr>
            <w:r w:rsidRPr="003B342E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b/>
                <w:sz w:val="22"/>
                <w:szCs w:val="22"/>
              </w:rPr>
            </w:pPr>
            <w:r w:rsidRPr="003B342E">
              <w:rPr>
                <w:b/>
                <w:sz w:val="22"/>
                <w:szCs w:val="22"/>
              </w:rPr>
              <w:t>Plan na dzień 30.06.2012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b/>
                <w:sz w:val="22"/>
                <w:szCs w:val="22"/>
              </w:rPr>
            </w:pPr>
            <w:r w:rsidRPr="003B342E">
              <w:rPr>
                <w:b/>
                <w:sz w:val="22"/>
                <w:szCs w:val="22"/>
              </w:rPr>
              <w:t xml:space="preserve">Wykonanie 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b/>
                <w:sz w:val="14"/>
                <w:szCs w:val="14"/>
              </w:rPr>
            </w:pPr>
            <w:r w:rsidRPr="003B342E">
              <w:rPr>
                <w:b/>
                <w:sz w:val="14"/>
                <w:szCs w:val="14"/>
              </w:rPr>
              <w:t>Stopień realizacji w %</w:t>
            </w:r>
          </w:p>
        </w:tc>
      </w:tr>
      <w:tr w:rsidR="003B342E" w:rsidRPr="003B342E" w:rsidTr="00E6162E">
        <w:trPr>
          <w:trHeight w:val="435"/>
        </w:trPr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Dochody ogółem, z tego: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</w:t>
            </w:r>
            <w:r w:rsidR="00230C6E">
              <w:rPr>
                <w:sz w:val="22"/>
                <w:szCs w:val="22"/>
              </w:rPr>
              <w:t xml:space="preserve">  </w:t>
            </w:r>
            <w:r w:rsidRPr="003B342E">
              <w:rPr>
                <w:sz w:val="22"/>
                <w:szCs w:val="22"/>
              </w:rPr>
              <w:t xml:space="preserve">16 191 117,00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A3305A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</w:t>
            </w:r>
            <w:r w:rsidR="00230C6E">
              <w:rPr>
                <w:sz w:val="22"/>
                <w:szCs w:val="22"/>
              </w:rPr>
              <w:t xml:space="preserve">   </w:t>
            </w:r>
            <w:r w:rsidRPr="003B342E">
              <w:rPr>
                <w:sz w:val="22"/>
                <w:szCs w:val="22"/>
              </w:rPr>
              <w:t xml:space="preserve"> 9 532</w:t>
            </w:r>
            <w:r w:rsidR="00A3305A">
              <w:rPr>
                <w:sz w:val="22"/>
                <w:szCs w:val="22"/>
              </w:rPr>
              <w:t> 414,05</w:t>
            </w:r>
            <w:r w:rsidRPr="003B342E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58,9</w:t>
            </w:r>
          </w:p>
        </w:tc>
      </w:tr>
      <w:tr w:rsidR="003B342E" w:rsidRPr="003B342E" w:rsidTr="00E6162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1a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dochody bieżące, w tym: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14 680 372,00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8 300 206,61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56,5</w:t>
            </w:r>
          </w:p>
        </w:tc>
      </w:tr>
      <w:tr w:rsidR="003B342E" w:rsidRPr="003B342E" w:rsidTr="00E6162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1a1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środki z 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   63 929,00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  28 121,34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44,0</w:t>
            </w:r>
          </w:p>
        </w:tc>
      </w:tr>
      <w:tr w:rsidR="003B342E" w:rsidRPr="003B342E" w:rsidTr="00E6162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1b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dochody majątkowe, w tym: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1 510 745,00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A3305A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</w:t>
            </w:r>
            <w:r w:rsidR="00A3305A">
              <w:rPr>
                <w:sz w:val="20"/>
                <w:szCs w:val="20"/>
              </w:rPr>
              <w:t>1 232 207,44</w:t>
            </w:r>
            <w:r w:rsidRPr="003B342E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81,6</w:t>
            </w:r>
          </w:p>
        </w:tc>
      </w:tr>
      <w:tr w:rsidR="003B342E" w:rsidRPr="003B342E" w:rsidTr="00E6162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1c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ze sprzedaży majątku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 272 000,00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  31 710,05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11,7</w:t>
            </w:r>
          </w:p>
        </w:tc>
      </w:tr>
      <w:tr w:rsidR="003B342E" w:rsidRPr="003B342E" w:rsidTr="00E6162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1d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środki z 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1 236 128,00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1 197 880,74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96,9</w:t>
            </w:r>
          </w:p>
        </w:tc>
      </w:tr>
      <w:tr w:rsidR="003B342E" w:rsidRPr="003B342E" w:rsidTr="00E6162E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Wydatki bieżące </w:t>
            </w:r>
            <w:r w:rsidRPr="003B342E">
              <w:rPr>
                <w:sz w:val="20"/>
                <w:szCs w:val="20"/>
              </w:rPr>
              <w:t>(bez odsetek i prowizji od: kredytów i pożyczek oraz wyemitowanych papierów wartościowych)</w:t>
            </w:r>
            <w:r w:rsidRPr="003B342E">
              <w:rPr>
                <w:sz w:val="22"/>
                <w:szCs w:val="22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</w:t>
            </w:r>
            <w:r w:rsidR="00230C6E">
              <w:rPr>
                <w:sz w:val="22"/>
                <w:szCs w:val="22"/>
              </w:rPr>
              <w:t xml:space="preserve">  </w:t>
            </w:r>
            <w:r w:rsidRPr="003B342E">
              <w:rPr>
                <w:sz w:val="22"/>
                <w:szCs w:val="22"/>
              </w:rPr>
              <w:t xml:space="preserve"> 12 219 593,00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</w:t>
            </w:r>
            <w:r w:rsidR="00230C6E">
              <w:rPr>
                <w:sz w:val="22"/>
                <w:szCs w:val="22"/>
              </w:rPr>
              <w:t xml:space="preserve">  </w:t>
            </w:r>
            <w:r w:rsidRPr="003B342E">
              <w:rPr>
                <w:sz w:val="22"/>
                <w:szCs w:val="22"/>
              </w:rPr>
              <w:t xml:space="preserve">5 694 762,29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46,6</w:t>
            </w:r>
          </w:p>
        </w:tc>
      </w:tr>
      <w:tr w:rsidR="003B342E" w:rsidRPr="003B342E" w:rsidTr="00E6162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2a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na wynagrodzenia i składki od nich naliczane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5 438 278,00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A3305A" w:rsidP="003B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2 670 420,57</w:t>
            </w:r>
            <w:r w:rsidR="003B342E" w:rsidRPr="003B342E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A3305A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</w:t>
            </w:r>
            <w:r w:rsidR="00A3305A">
              <w:rPr>
                <w:sz w:val="20"/>
                <w:szCs w:val="20"/>
              </w:rPr>
              <w:t>49,1</w:t>
            </w:r>
          </w:p>
        </w:tc>
      </w:tr>
      <w:tr w:rsidR="003B342E" w:rsidRPr="003B342E" w:rsidTr="00E6162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2b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związane z funkcjonowaniem organów </w:t>
            </w:r>
            <w:proofErr w:type="spellStart"/>
            <w:r w:rsidRPr="003B342E">
              <w:rPr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1 647 924,00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A3305A" w:rsidP="00A33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787 889,33</w:t>
            </w:r>
            <w:r w:rsidR="003B342E" w:rsidRPr="003B342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A3305A" w:rsidP="003B3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</w:tr>
      <w:tr w:rsidR="003B342E" w:rsidRPr="003B342E" w:rsidTr="00E6162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2c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z tytułu gwarancji i poręczeń, w tym: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   13 580,00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              -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-</w:t>
            </w:r>
          </w:p>
        </w:tc>
      </w:tr>
      <w:tr w:rsidR="003B342E" w:rsidRPr="003B342E" w:rsidTr="00E6162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2d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gwarancje i poręczenia podlegające wyłączeniu z limitów spłaty zobowiązań z art.243 </w:t>
            </w:r>
            <w:proofErr w:type="spellStart"/>
            <w:r w:rsidRPr="003B342E">
              <w:rPr>
                <w:sz w:val="20"/>
                <w:szCs w:val="20"/>
              </w:rPr>
              <w:t>ufp</w:t>
            </w:r>
            <w:proofErr w:type="spellEnd"/>
            <w:r w:rsidRPr="003B342E">
              <w:rPr>
                <w:sz w:val="20"/>
                <w:szCs w:val="20"/>
              </w:rPr>
              <w:t>/169sufp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                -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              -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-</w:t>
            </w:r>
          </w:p>
        </w:tc>
      </w:tr>
      <w:tr w:rsidR="003B342E" w:rsidRPr="003B342E" w:rsidTr="00E6162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2e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wydatki bieżące objęte limitem art.226 ust.4 </w:t>
            </w:r>
            <w:proofErr w:type="spellStart"/>
            <w:r w:rsidRPr="003B342E">
              <w:rPr>
                <w:sz w:val="20"/>
                <w:szCs w:val="20"/>
              </w:rPr>
              <w:t>ufp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   13 580,00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              -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-</w:t>
            </w:r>
          </w:p>
        </w:tc>
      </w:tr>
      <w:tr w:rsidR="003B342E" w:rsidRPr="003B342E" w:rsidTr="00E6162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2f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na projekty realizowane przy udziale środków, o których mowa w art.5 ust.1 pkt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                -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-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-</w:t>
            </w:r>
          </w:p>
        </w:tc>
      </w:tr>
      <w:tr w:rsidR="003B342E" w:rsidRPr="003B342E" w:rsidTr="00E6162E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Różnica (1-2)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9C31F0" w:rsidRDefault="003B342E" w:rsidP="003B342E">
            <w:pPr>
              <w:rPr>
                <w:sz w:val="22"/>
                <w:szCs w:val="22"/>
              </w:rPr>
            </w:pPr>
            <w:r w:rsidRPr="009C31F0">
              <w:rPr>
                <w:sz w:val="22"/>
                <w:szCs w:val="22"/>
              </w:rPr>
              <w:t xml:space="preserve">   </w:t>
            </w:r>
            <w:r w:rsidR="00230C6E" w:rsidRPr="009C31F0">
              <w:rPr>
                <w:sz w:val="22"/>
                <w:szCs w:val="22"/>
              </w:rPr>
              <w:t xml:space="preserve">  </w:t>
            </w:r>
            <w:r w:rsidRPr="009C31F0">
              <w:rPr>
                <w:sz w:val="22"/>
                <w:szCs w:val="22"/>
              </w:rPr>
              <w:t xml:space="preserve"> 3 971 524,00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9C31F0" w:rsidRDefault="003B342E" w:rsidP="003B342E">
            <w:pPr>
              <w:rPr>
                <w:sz w:val="22"/>
                <w:szCs w:val="22"/>
              </w:rPr>
            </w:pPr>
            <w:r w:rsidRPr="009C31F0">
              <w:rPr>
                <w:sz w:val="22"/>
                <w:szCs w:val="22"/>
              </w:rPr>
              <w:t xml:space="preserve"> </w:t>
            </w:r>
            <w:r w:rsidR="00230C6E" w:rsidRPr="009C31F0">
              <w:rPr>
                <w:sz w:val="22"/>
                <w:szCs w:val="22"/>
              </w:rPr>
              <w:t xml:space="preserve">  </w:t>
            </w:r>
            <w:r w:rsidR="00A3591F" w:rsidRPr="009C31F0">
              <w:rPr>
                <w:sz w:val="22"/>
                <w:szCs w:val="22"/>
              </w:rPr>
              <w:t xml:space="preserve">  3 837 651,76</w:t>
            </w:r>
            <w:r w:rsidRPr="009C31F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9C31F0" w:rsidRDefault="003B342E" w:rsidP="003B342E">
            <w:pPr>
              <w:jc w:val="center"/>
              <w:rPr>
                <w:sz w:val="20"/>
                <w:szCs w:val="20"/>
              </w:rPr>
            </w:pPr>
            <w:r w:rsidRPr="009C31F0">
              <w:rPr>
                <w:sz w:val="20"/>
                <w:szCs w:val="20"/>
              </w:rPr>
              <w:t>96,6</w:t>
            </w:r>
          </w:p>
        </w:tc>
      </w:tr>
      <w:tr w:rsidR="003B342E" w:rsidRPr="003B342E" w:rsidTr="00E6162E">
        <w:trPr>
          <w:trHeight w:val="9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Nadwyżka budżetowa z lat ubiegłych plus wolne środki, o których mowa w art.217 ust.2 pkt.6 </w:t>
            </w:r>
            <w:proofErr w:type="spellStart"/>
            <w:r w:rsidRPr="003B342E">
              <w:rPr>
                <w:sz w:val="22"/>
                <w:szCs w:val="22"/>
              </w:rPr>
              <w:t>ufp</w:t>
            </w:r>
            <w:proofErr w:type="spellEnd"/>
            <w:r w:rsidRPr="003B342E">
              <w:rPr>
                <w:sz w:val="22"/>
                <w:szCs w:val="22"/>
              </w:rPr>
              <w:t>, angażowane w budżecie roku bieżącego, w tym: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  </w:t>
            </w:r>
            <w:r w:rsidR="00230C6E">
              <w:rPr>
                <w:sz w:val="22"/>
                <w:szCs w:val="22"/>
              </w:rPr>
              <w:t xml:space="preserve">  </w:t>
            </w:r>
            <w:r w:rsidRPr="003B342E">
              <w:rPr>
                <w:sz w:val="22"/>
                <w:szCs w:val="22"/>
              </w:rPr>
              <w:t xml:space="preserve">  </w:t>
            </w:r>
            <w:r w:rsidR="00230C6E">
              <w:rPr>
                <w:sz w:val="22"/>
                <w:szCs w:val="22"/>
              </w:rPr>
              <w:t xml:space="preserve"> </w:t>
            </w:r>
            <w:r w:rsidRPr="003B342E">
              <w:rPr>
                <w:sz w:val="22"/>
                <w:szCs w:val="22"/>
              </w:rPr>
              <w:t xml:space="preserve"> 34 128,00   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 </w:t>
            </w:r>
            <w:r w:rsidR="00230C6E">
              <w:rPr>
                <w:sz w:val="22"/>
                <w:szCs w:val="22"/>
              </w:rPr>
              <w:t xml:space="preserve">   </w:t>
            </w:r>
            <w:r w:rsidRPr="003B342E">
              <w:rPr>
                <w:sz w:val="22"/>
                <w:szCs w:val="22"/>
              </w:rPr>
              <w:t xml:space="preserve"> 295 670,31    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866,4</w:t>
            </w:r>
          </w:p>
        </w:tc>
      </w:tr>
      <w:tr w:rsidR="003B342E" w:rsidRPr="003B342E" w:rsidTr="00E6162E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4a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na pokrycie deficytu budżetu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230C6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230C6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-</w:t>
            </w:r>
          </w:p>
        </w:tc>
      </w:tr>
      <w:tr w:rsidR="00E6162E" w:rsidRPr="003B342E" w:rsidTr="00E6162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Inne przychody nie związane z zaciągnięciem długu,</w:t>
            </w:r>
            <w:r>
              <w:rPr>
                <w:sz w:val="22"/>
                <w:szCs w:val="22"/>
              </w:rPr>
              <w:t xml:space="preserve"> </w:t>
            </w:r>
            <w:r w:rsidRPr="003B342E">
              <w:rPr>
                <w:sz w:val="22"/>
                <w:szCs w:val="22"/>
              </w:rPr>
              <w:t>w tym: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230C6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230C6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-</w:t>
            </w:r>
          </w:p>
        </w:tc>
      </w:tr>
      <w:tr w:rsidR="00E6162E" w:rsidRPr="003B342E" w:rsidTr="00E6162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5a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na pokrycie deficytu budżetu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230C6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230C6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- </w:t>
            </w:r>
          </w:p>
        </w:tc>
      </w:tr>
      <w:tr w:rsidR="00E6162E" w:rsidRPr="003B342E" w:rsidTr="00E6162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Środki do dyspozycji (3+4+5)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</w:t>
            </w:r>
            <w:r w:rsidR="00230C6E">
              <w:rPr>
                <w:sz w:val="22"/>
                <w:szCs w:val="22"/>
              </w:rPr>
              <w:t xml:space="preserve"> </w:t>
            </w:r>
            <w:r w:rsidRPr="003B342E">
              <w:rPr>
                <w:sz w:val="22"/>
                <w:szCs w:val="22"/>
              </w:rPr>
              <w:t xml:space="preserve">   </w:t>
            </w:r>
            <w:r w:rsidR="00230C6E">
              <w:rPr>
                <w:sz w:val="22"/>
                <w:szCs w:val="22"/>
              </w:rPr>
              <w:t xml:space="preserve"> </w:t>
            </w:r>
            <w:r w:rsidRPr="003B342E">
              <w:rPr>
                <w:sz w:val="22"/>
                <w:szCs w:val="22"/>
              </w:rPr>
              <w:t xml:space="preserve">4 005 652,00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</w:t>
            </w:r>
            <w:r w:rsidR="00230C6E">
              <w:rPr>
                <w:sz w:val="22"/>
                <w:szCs w:val="22"/>
              </w:rPr>
              <w:t xml:space="preserve">  </w:t>
            </w:r>
            <w:r w:rsidR="009C31F0">
              <w:rPr>
                <w:sz w:val="22"/>
                <w:szCs w:val="22"/>
              </w:rPr>
              <w:t xml:space="preserve">  4 133 322,07</w:t>
            </w:r>
            <w:r w:rsidRPr="003B342E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103,2</w:t>
            </w:r>
          </w:p>
        </w:tc>
      </w:tr>
      <w:tr w:rsidR="00E6162E" w:rsidRPr="003B342E" w:rsidTr="00E6162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Spłata i obsługa długu, z tego: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</w:t>
            </w:r>
            <w:r w:rsidR="00230C6E">
              <w:rPr>
                <w:sz w:val="22"/>
                <w:szCs w:val="22"/>
              </w:rPr>
              <w:t xml:space="preserve">   </w:t>
            </w:r>
            <w:r w:rsidRPr="003B342E">
              <w:rPr>
                <w:sz w:val="22"/>
                <w:szCs w:val="22"/>
              </w:rPr>
              <w:t xml:space="preserve">   756 453,00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 </w:t>
            </w:r>
            <w:r w:rsidR="00230C6E">
              <w:rPr>
                <w:sz w:val="22"/>
                <w:szCs w:val="22"/>
              </w:rPr>
              <w:t xml:space="preserve">   </w:t>
            </w:r>
            <w:r w:rsidRPr="003B342E">
              <w:rPr>
                <w:sz w:val="22"/>
                <w:szCs w:val="22"/>
              </w:rPr>
              <w:t xml:space="preserve"> 371 350,95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49,1</w:t>
            </w:r>
          </w:p>
        </w:tc>
      </w:tr>
      <w:tr w:rsidR="003B342E" w:rsidRPr="003B342E" w:rsidTr="00E6162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7a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rozchody z tytułu spłat rat kapitałowych oraz wykupu papierów wartościowych, w tym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 504 000,00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252 000,00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50,0</w:t>
            </w:r>
          </w:p>
        </w:tc>
      </w:tr>
      <w:tr w:rsidR="003B342E" w:rsidRPr="003B342E" w:rsidTr="00E6162E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7a1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kwota </w:t>
            </w:r>
            <w:proofErr w:type="spellStart"/>
            <w:r w:rsidRPr="003B342E">
              <w:rPr>
                <w:sz w:val="20"/>
                <w:szCs w:val="20"/>
              </w:rPr>
              <w:t>wyłączeń</w:t>
            </w:r>
            <w:proofErr w:type="spellEnd"/>
            <w:r w:rsidRPr="003B342E">
              <w:rPr>
                <w:sz w:val="20"/>
                <w:szCs w:val="20"/>
              </w:rPr>
              <w:t xml:space="preserve"> z art. 243 ust.3 pkt1 </w:t>
            </w:r>
            <w:proofErr w:type="spellStart"/>
            <w:r w:rsidRPr="003B342E">
              <w:rPr>
                <w:sz w:val="20"/>
                <w:szCs w:val="20"/>
              </w:rPr>
              <w:t>ufp</w:t>
            </w:r>
            <w:proofErr w:type="spellEnd"/>
            <w:r w:rsidRPr="003B342E">
              <w:rPr>
                <w:sz w:val="20"/>
                <w:szCs w:val="20"/>
              </w:rPr>
              <w:t xml:space="preserve"> oraz art.169 ust.3 </w:t>
            </w:r>
            <w:proofErr w:type="spellStart"/>
            <w:r w:rsidRPr="003B342E">
              <w:rPr>
                <w:sz w:val="20"/>
                <w:szCs w:val="20"/>
              </w:rPr>
              <w:t>sufp</w:t>
            </w:r>
            <w:proofErr w:type="spellEnd"/>
            <w:r w:rsidRPr="003B342E">
              <w:rPr>
                <w:sz w:val="20"/>
                <w:szCs w:val="20"/>
              </w:rPr>
              <w:t xml:space="preserve"> przypadająca na dany rok budżetowy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A3305A" w:rsidP="003B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B342E" w:rsidRPr="003B342E">
              <w:rPr>
                <w:sz w:val="20"/>
                <w:szCs w:val="20"/>
              </w:rPr>
              <w:t xml:space="preserve">     -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A3305A" w:rsidP="003B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B342E" w:rsidRPr="003B342E">
              <w:rPr>
                <w:sz w:val="20"/>
                <w:szCs w:val="20"/>
              </w:rPr>
              <w:t xml:space="preserve">           -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-</w:t>
            </w:r>
          </w:p>
        </w:tc>
      </w:tr>
      <w:tr w:rsidR="00E6162E" w:rsidRPr="003B342E" w:rsidTr="00E6162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7b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wydatki bieżące na obsługę długu, w tym: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 252 453,00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119 350,95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47,3</w:t>
            </w:r>
          </w:p>
        </w:tc>
      </w:tr>
      <w:tr w:rsidR="00E6162E" w:rsidRPr="003B342E" w:rsidTr="00E6162E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7b1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odsetki i dyskonto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 252 453,00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119 350,95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47,3</w:t>
            </w:r>
          </w:p>
        </w:tc>
      </w:tr>
      <w:tr w:rsidR="003B342E" w:rsidRPr="003B342E" w:rsidTr="00E6162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Inne rozchody (bez spłaty długu np. udzielane pożyczki)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   </w:t>
            </w:r>
            <w:r w:rsidR="00230C6E">
              <w:rPr>
                <w:sz w:val="22"/>
                <w:szCs w:val="22"/>
              </w:rPr>
              <w:t xml:space="preserve">    </w:t>
            </w:r>
            <w:r w:rsidRPr="003B342E">
              <w:rPr>
                <w:sz w:val="22"/>
                <w:szCs w:val="22"/>
              </w:rPr>
              <w:t xml:space="preserve">  34 128,00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A3305A" w:rsidRDefault="00A3305A" w:rsidP="003B342E">
            <w:pPr>
              <w:rPr>
                <w:sz w:val="22"/>
                <w:szCs w:val="22"/>
              </w:rPr>
            </w:pPr>
            <w:r w:rsidRPr="00A3305A">
              <w:rPr>
                <w:sz w:val="22"/>
                <w:szCs w:val="22"/>
              </w:rPr>
              <w:t xml:space="preserve">      2 800 000,00</w:t>
            </w:r>
            <w:r w:rsidR="003B342E" w:rsidRPr="00A3305A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A3305A" w:rsidRDefault="003B342E" w:rsidP="00A3305A">
            <w:pPr>
              <w:jc w:val="center"/>
              <w:rPr>
                <w:sz w:val="20"/>
                <w:szCs w:val="20"/>
              </w:rPr>
            </w:pPr>
            <w:r w:rsidRPr="00A3305A">
              <w:rPr>
                <w:sz w:val="20"/>
                <w:szCs w:val="20"/>
              </w:rPr>
              <w:t xml:space="preserve"> </w:t>
            </w:r>
            <w:r w:rsidR="00A3305A" w:rsidRPr="00A3305A">
              <w:rPr>
                <w:sz w:val="20"/>
                <w:szCs w:val="20"/>
              </w:rPr>
              <w:t>x</w:t>
            </w:r>
          </w:p>
        </w:tc>
      </w:tr>
      <w:tr w:rsidR="003B342E" w:rsidRPr="003B342E" w:rsidTr="00E6162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Środki do dyspozycji (6-7-8)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</w:t>
            </w:r>
            <w:r w:rsidR="00230C6E">
              <w:rPr>
                <w:sz w:val="22"/>
                <w:szCs w:val="22"/>
              </w:rPr>
              <w:t xml:space="preserve">   </w:t>
            </w:r>
            <w:r w:rsidRPr="003B342E">
              <w:rPr>
                <w:sz w:val="22"/>
                <w:szCs w:val="22"/>
              </w:rPr>
              <w:t xml:space="preserve"> 3 215 071,00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A3305A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</w:t>
            </w:r>
            <w:r w:rsidR="00A3305A">
              <w:rPr>
                <w:sz w:val="22"/>
                <w:szCs w:val="22"/>
              </w:rPr>
              <w:t xml:space="preserve">    </w:t>
            </w:r>
            <w:r w:rsidRPr="003B342E">
              <w:rPr>
                <w:sz w:val="22"/>
                <w:szCs w:val="22"/>
              </w:rPr>
              <w:t xml:space="preserve"> </w:t>
            </w:r>
            <w:r w:rsidR="00230C6E">
              <w:rPr>
                <w:sz w:val="22"/>
                <w:szCs w:val="22"/>
              </w:rPr>
              <w:t xml:space="preserve">  </w:t>
            </w:r>
            <w:r w:rsidR="00A3305A">
              <w:rPr>
                <w:sz w:val="22"/>
                <w:szCs w:val="22"/>
              </w:rPr>
              <w:t>961 971,12</w:t>
            </w:r>
            <w:r w:rsidRPr="003B342E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A3305A" w:rsidP="003B3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</w:tr>
      <w:tr w:rsidR="003B342E" w:rsidRPr="003B342E" w:rsidTr="00E6162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Wydatki majątkowe, w tym: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</w:t>
            </w:r>
            <w:r w:rsidR="00230C6E">
              <w:rPr>
                <w:sz w:val="22"/>
                <w:szCs w:val="22"/>
              </w:rPr>
              <w:t xml:space="preserve">  </w:t>
            </w:r>
            <w:r w:rsidRPr="003B342E">
              <w:rPr>
                <w:sz w:val="22"/>
                <w:szCs w:val="22"/>
              </w:rPr>
              <w:t xml:space="preserve">  4 251 407,00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230C6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</w:t>
            </w:r>
            <w:r w:rsidR="00230C6E">
              <w:rPr>
                <w:sz w:val="22"/>
                <w:szCs w:val="22"/>
              </w:rPr>
              <w:t xml:space="preserve">     </w:t>
            </w:r>
            <w:r w:rsidRPr="003B342E">
              <w:rPr>
                <w:sz w:val="22"/>
                <w:szCs w:val="22"/>
              </w:rPr>
              <w:t xml:space="preserve"> 345 227,32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8,1</w:t>
            </w:r>
          </w:p>
        </w:tc>
      </w:tr>
      <w:tr w:rsidR="003B342E" w:rsidRPr="003B342E" w:rsidTr="00E6162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10a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wydatki majątkowe objęte limitem art.226 ust.4 </w:t>
            </w:r>
            <w:proofErr w:type="spellStart"/>
            <w:r w:rsidRPr="003B342E">
              <w:rPr>
                <w:sz w:val="20"/>
                <w:szCs w:val="20"/>
              </w:rPr>
              <w:t>ufp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1 969 537,00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       126,00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A3305A" w:rsidP="003B3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342E" w:rsidRPr="003B342E" w:rsidTr="00E6162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10b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na projekty realizowane przy udziale środków, o których mowa w art.5 ust.1 pkt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1 389 537,00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A3305A" w:rsidP="003B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3B342E" w:rsidRPr="003B342E">
              <w:rPr>
                <w:sz w:val="20"/>
                <w:szCs w:val="20"/>
              </w:rPr>
              <w:t xml:space="preserve">    -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-</w:t>
            </w:r>
          </w:p>
        </w:tc>
      </w:tr>
      <w:tr w:rsidR="003B342E" w:rsidRPr="003B342E" w:rsidTr="00E6162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Przychody (kredyty,</w:t>
            </w:r>
            <w:r>
              <w:rPr>
                <w:sz w:val="22"/>
                <w:szCs w:val="22"/>
              </w:rPr>
              <w:t xml:space="preserve"> </w:t>
            </w:r>
            <w:r w:rsidRPr="003B342E">
              <w:rPr>
                <w:sz w:val="22"/>
                <w:szCs w:val="22"/>
              </w:rPr>
              <w:t>pożyczki, emisje obligacji)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 </w:t>
            </w:r>
            <w:r w:rsidR="00230C6E">
              <w:rPr>
                <w:sz w:val="22"/>
                <w:szCs w:val="22"/>
              </w:rPr>
              <w:t xml:space="preserve">  </w:t>
            </w:r>
            <w:r w:rsidRPr="003B342E">
              <w:rPr>
                <w:sz w:val="22"/>
                <w:szCs w:val="22"/>
              </w:rPr>
              <w:t xml:space="preserve">1 036 336,00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               -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A3305A" w:rsidP="003B3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342E" w:rsidRPr="003B342E" w:rsidTr="00E6162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11a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na pokrycie deficytu budżetu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 532 336,00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</w:t>
            </w:r>
            <w:r w:rsidR="00A3305A">
              <w:rPr>
                <w:sz w:val="20"/>
                <w:szCs w:val="20"/>
              </w:rPr>
              <w:t xml:space="preserve">                  </w:t>
            </w:r>
            <w:r w:rsidRPr="003B342E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-</w:t>
            </w:r>
          </w:p>
        </w:tc>
      </w:tr>
      <w:tr w:rsidR="003B342E" w:rsidRPr="003B342E" w:rsidTr="00E6162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Rozliczenie budżetu (9-10+11)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A3305A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</w:t>
            </w:r>
            <w:r w:rsidR="00A3305A">
              <w:rPr>
                <w:sz w:val="22"/>
                <w:szCs w:val="22"/>
              </w:rPr>
              <w:t xml:space="preserve">   </w:t>
            </w:r>
            <w:r w:rsidRPr="003B342E">
              <w:rPr>
                <w:sz w:val="22"/>
                <w:szCs w:val="22"/>
              </w:rPr>
              <w:t xml:space="preserve"> </w:t>
            </w:r>
            <w:r w:rsidR="00230C6E">
              <w:rPr>
                <w:sz w:val="22"/>
                <w:szCs w:val="22"/>
              </w:rPr>
              <w:t xml:space="preserve">  </w:t>
            </w:r>
            <w:r w:rsidR="00A3305A">
              <w:rPr>
                <w:sz w:val="22"/>
                <w:szCs w:val="22"/>
              </w:rPr>
              <w:t>616 743,80</w:t>
            </w:r>
            <w:r w:rsidRPr="003B342E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-</w:t>
            </w:r>
          </w:p>
        </w:tc>
      </w:tr>
      <w:tr w:rsidR="003B342E" w:rsidRPr="003B342E" w:rsidTr="00E6162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Kwota długu, w tym: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 5 068 336,00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</w:t>
            </w:r>
            <w:r w:rsidR="00230C6E">
              <w:rPr>
                <w:sz w:val="22"/>
                <w:szCs w:val="22"/>
              </w:rPr>
              <w:t xml:space="preserve">  </w:t>
            </w:r>
            <w:r w:rsidRPr="003B342E">
              <w:rPr>
                <w:sz w:val="22"/>
                <w:szCs w:val="22"/>
              </w:rPr>
              <w:t xml:space="preserve">  4 284 000,00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84,5</w:t>
            </w:r>
          </w:p>
        </w:tc>
      </w:tr>
      <w:tr w:rsidR="003B342E" w:rsidRPr="003B342E" w:rsidTr="00E6162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13a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dług spłacany wydatkami (zobowiązania wymagalne,</w:t>
            </w:r>
            <w:r w:rsidR="00D17483">
              <w:rPr>
                <w:sz w:val="20"/>
                <w:szCs w:val="20"/>
              </w:rPr>
              <w:t xml:space="preserve"> </w:t>
            </w:r>
            <w:r w:rsidRPr="003B342E">
              <w:rPr>
                <w:sz w:val="20"/>
                <w:szCs w:val="20"/>
              </w:rPr>
              <w:t>umowy zaliczane do kategorii kredytów i pożyczek, itp.)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A3305A" w:rsidP="003B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3B342E" w:rsidRPr="003B342E">
              <w:rPr>
                <w:sz w:val="20"/>
                <w:szCs w:val="20"/>
              </w:rPr>
              <w:t xml:space="preserve">        -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A3305A" w:rsidP="003B3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B342E" w:rsidRPr="003B342E">
              <w:rPr>
                <w:sz w:val="20"/>
                <w:szCs w:val="20"/>
              </w:rPr>
              <w:t xml:space="preserve">         -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-</w:t>
            </w:r>
          </w:p>
        </w:tc>
      </w:tr>
      <w:tr w:rsidR="003B342E" w:rsidRPr="003B342E" w:rsidTr="00E6162E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Łączna kwota </w:t>
            </w:r>
            <w:proofErr w:type="spellStart"/>
            <w:r w:rsidRPr="003B342E">
              <w:rPr>
                <w:sz w:val="22"/>
                <w:szCs w:val="22"/>
              </w:rPr>
              <w:t>wyłączeń</w:t>
            </w:r>
            <w:proofErr w:type="spellEnd"/>
            <w:r w:rsidRPr="003B342E">
              <w:rPr>
                <w:sz w:val="22"/>
                <w:szCs w:val="22"/>
              </w:rPr>
              <w:t xml:space="preserve"> z art.170 ust. 3 </w:t>
            </w:r>
            <w:proofErr w:type="spellStart"/>
            <w:r w:rsidRPr="003B342E">
              <w:rPr>
                <w:sz w:val="22"/>
                <w:szCs w:val="22"/>
              </w:rPr>
              <w:t>sufp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               -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-</w:t>
            </w:r>
          </w:p>
        </w:tc>
      </w:tr>
      <w:tr w:rsidR="003B342E" w:rsidRPr="003B342E" w:rsidTr="00E6162E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Kwota zobowiązań związku współtworzonego przez </w:t>
            </w:r>
            <w:proofErr w:type="spellStart"/>
            <w:r w:rsidRPr="003B342E">
              <w:rPr>
                <w:sz w:val="22"/>
                <w:szCs w:val="22"/>
              </w:rPr>
              <w:t>jst</w:t>
            </w:r>
            <w:proofErr w:type="spellEnd"/>
            <w:r w:rsidRPr="003B342E">
              <w:rPr>
                <w:sz w:val="22"/>
                <w:szCs w:val="22"/>
              </w:rPr>
              <w:t xml:space="preserve"> przypadających do spłaty w danym roku budżetowym podlegająca doliczeniu zgodnie z art. 244 </w:t>
            </w:r>
            <w:proofErr w:type="spellStart"/>
            <w:r w:rsidRPr="003B342E">
              <w:rPr>
                <w:sz w:val="22"/>
                <w:szCs w:val="22"/>
              </w:rPr>
              <w:t>ufp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               -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-</w:t>
            </w:r>
          </w:p>
        </w:tc>
      </w:tr>
      <w:tr w:rsidR="003B342E" w:rsidRPr="003B342E" w:rsidTr="00E6162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D17483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Kwoty nadwyżki budżetowej planowanej w poszczególnych latach obj</w:t>
            </w:r>
            <w:r w:rsidR="00D17483">
              <w:rPr>
                <w:sz w:val="22"/>
                <w:szCs w:val="22"/>
              </w:rPr>
              <w:t>ę</w:t>
            </w:r>
            <w:r w:rsidRPr="003B342E">
              <w:rPr>
                <w:sz w:val="22"/>
                <w:szCs w:val="22"/>
              </w:rPr>
              <w:t>tych prognozą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               -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-</w:t>
            </w:r>
          </w:p>
        </w:tc>
      </w:tr>
      <w:tr w:rsidR="003B342E" w:rsidRPr="003B342E" w:rsidTr="00E6162E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Wartość przejętych zobowiązań, w tym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               -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-</w:t>
            </w:r>
          </w:p>
        </w:tc>
      </w:tr>
      <w:tr w:rsidR="003B342E" w:rsidRPr="003B342E" w:rsidTr="00E6162E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17a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od samodzielnych publicznych ZOZ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                          -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 -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 -</w:t>
            </w:r>
          </w:p>
        </w:tc>
      </w:tr>
      <w:tr w:rsidR="003B342E" w:rsidRPr="003B342E" w:rsidTr="00E6162E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Zadłużenie/dochody ogółem - max 60% z art.170 </w:t>
            </w:r>
            <w:proofErr w:type="spellStart"/>
            <w:r w:rsidRPr="003B342E">
              <w:rPr>
                <w:sz w:val="22"/>
                <w:szCs w:val="22"/>
              </w:rPr>
              <w:t>sufp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B342E">
              <w:rPr>
                <w:sz w:val="22"/>
                <w:szCs w:val="22"/>
              </w:rPr>
              <w:t xml:space="preserve">(bez </w:t>
            </w:r>
            <w:proofErr w:type="spellStart"/>
            <w:r w:rsidRPr="003B342E">
              <w:rPr>
                <w:sz w:val="22"/>
                <w:szCs w:val="22"/>
              </w:rPr>
              <w:t>wyłączeń</w:t>
            </w:r>
            <w:proofErr w:type="spellEnd"/>
            <w:r w:rsidRPr="003B342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31,30%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A3305A" w:rsidP="003B3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3B342E" w:rsidRPr="003B342E">
              <w:rPr>
                <w:sz w:val="22"/>
                <w:szCs w:val="22"/>
              </w:rPr>
              <w:t xml:space="preserve">  44,94 </w:t>
            </w:r>
            <w:r w:rsidR="008B716E">
              <w:rPr>
                <w:sz w:val="22"/>
                <w:szCs w:val="22"/>
              </w:rPr>
              <w:t>%</w:t>
            </w:r>
            <w:r w:rsidR="003B342E" w:rsidRPr="003B342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x</w:t>
            </w:r>
          </w:p>
        </w:tc>
      </w:tr>
      <w:tr w:rsidR="003B342E" w:rsidRPr="003B342E" w:rsidTr="00E6162E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18a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Zadłużenie/dochody ogółem - max 60% z art.170 </w:t>
            </w:r>
            <w:proofErr w:type="spellStart"/>
            <w:r w:rsidRPr="003B342E">
              <w:rPr>
                <w:sz w:val="22"/>
                <w:szCs w:val="22"/>
              </w:rPr>
              <w:t>sufp</w:t>
            </w:r>
            <w:proofErr w:type="spellEnd"/>
            <w:r w:rsidRPr="003B342E">
              <w:rPr>
                <w:sz w:val="22"/>
                <w:szCs w:val="22"/>
              </w:rPr>
              <w:t xml:space="preserve"> (po uwzględnieniu </w:t>
            </w:r>
            <w:proofErr w:type="spellStart"/>
            <w:r w:rsidRPr="003B342E">
              <w:rPr>
                <w:sz w:val="22"/>
                <w:szCs w:val="22"/>
              </w:rPr>
              <w:t>wyłączeń</w:t>
            </w:r>
            <w:proofErr w:type="spellEnd"/>
            <w:r w:rsidRPr="003B342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31,60%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A3305A" w:rsidP="003B3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3B342E" w:rsidRPr="003B342E">
              <w:rPr>
                <w:sz w:val="22"/>
                <w:szCs w:val="22"/>
              </w:rPr>
              <w:t xml:space="preserve"> 44,94  </w:t>
            </w:r>
            <w:r w:rsidR="008B716E">
              <w:rPr>
                <w:sz w:val="22"/>
                <w:szCs w:val="22"/>
              </w:rPr>
              <w:t>%</w:t>
            </w:r>
            <w:r w:rsidR="003B342E" w:rsidRPr="003B342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x</w:t>
            </w:r>
          </w:p>
        </w:tc>
      </w:tr>
      <w:tr w:rsidR="003B342E" w:rsidRPr="003B342E" w:rsidTr="00E6162E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Planowana łączna kwota spłaty zobowiązań/ d</w:t>
            </w:r>
            <w:r w:rsidR="00D17483">
              <w:rPr>
                <w:sz w:val="20"/>
                <w:szCs w:val="20"/>
              </w:rPr>
              <w:t xml:space="preserve">ochody ogółem - 15% z art. 169 </w:t>
            </w:r>
            <w:proofErr w:type="spellStart"/>
            <w:r w:rsidR="00D17483">
              <w:rPr>
                <w:sz w:val="20"/>
                <w:szCs w:val="20"/>
              </w:rPr>
              <w:t>s</w:t>
            </w:r>
            <w:r w:rsidRPr="003B342E">
              <w:rPr>
                <w:sz w:val="20"/>
                <w:szCs w:val="20"/>
              </w:rPr>
              <w:t>ufp</w:t>
            </w:r>
            <w:proofErr w:type="spellEnd"/>
            <w:r w:rsidRPr="003B342E">
              <w:rPr>
                <w:sz w:val="20"/>
                <w:szCs w:val="20"/>
              </w:rPr>
              <w:t xml:space="preserve"> ( bez </w:t>
            </w:r>
            <w:proofErr w:type="spellStart"/>
            <w:r w:rsidRPr="003B342E">
              <w:rPr>
                <w:sz w:val="20"/>
                <w:szCs w:val="20"/>
              </w:rPr>
              <w:t>wyłączeń</w:t>
            </w:r>
            <w:proofErr w:type="spellEnd"/>
            <w:r w:rsidRPr="003B342E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230C6E" w:rsidRDefault="003B342E" w:rsidP="003B342E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4,76%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230C6E" w:rsidRDefault="003B342E" w:rsidP="003B342E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3,9</w:t>
            </w:r>
            <w:r w:rsidR="008B716E">
              <w:rPr>
                <w:sz w:val="22"/>
                <w:szCs w:val="22"/>
              </w:rPr>
              <w:t>0</w:t>
            </w:r>
            <w:r w:rsidRPr="00230C6E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x</w:t>
            </w:r>
          </w:p>
        </w:tc>
      </w:tr>
      <w:tr w:rsidR="003B342E" w:rsidRPr="003B342E" w:rsidTr="00E6162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19a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Planowana łączna kwota spłaty zobowiązań/ d</w:t>
            </w:r>
            <w:r w:rsidR="00D17483">
              <w:rPr>
                <w:sz w:val="20"/>
                <w:szCs w:val="20"/>
              </w:rPr>
              <w:t xml:space="preserve">ochody ogółem - 15% z art. 169 </w:t>
            </w:r>
            <w:proofErr w:type="spellStart"/>
            <w:r w:rsidR="00D17483">
              <w:rPr>
                <w:sz w:val="20"/>
                <w:szCs w:val="20"/>
              </w:rPr>
              <w:t>s</w:t>
            </w:r>
            <w:r w:rsidRPr="003B342E">
              <w:rPr>
                <w:sz w:val="20"/>
                <w:szCs w:val="20"/>
              </w:rPr>
              <w:t>ufp</w:t>
            </w:r>
            <w:proofErr w:type="spellEnd"/>
            <w:r w:rsidRPr="003B342E">
              <w:rPr>
                <w:sz w:val="20"/>
                <w:szCs w:val="20"/>
              </w:rPr>
              <w:t xml:space="preserve"> (po uwzględnien</w:t>
            </w:r>
            <w:r>
              <w:rPr>
                <w:sz w:val="20"/>
                <w:szCs w:val="20"/>
              </w:rPr>
              <w:t>i</w:t>
            </w:r>
            <w:r w:rsidRPr="003B342E">
              <w:rPr>
                <w:sz w:val="20"/>
                <w:szCs w:val="20"/>
              </w:rPr>
              <w:t xml:space="preserve">u </w:t>
            </w:r>
            <w:proofErr w:type="spellStart"/>
            <w:r w:rsidRPr="003B342E">
              <w:rPr>
                <w:sz w:val="20"/>
                <w:szCs w:val="20"/>
              </w:rPr>
              <w:t>wyłączeń</w:t>
            </w:r>
            <w:proofErr w:type="spellEnd"/>
            <w:r w:rsidRPr="003B342E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230C6E" w:rsidRDefault="003B342E" w:rsidP="003B342E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4,76%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230C6E" w:rsidRDefault="003B342E" w:rsidP="003B342E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3,9</w:t>
            </w:r>
            <w:r w:rsidR="008B716E">
              <w:rPr>
                <w:sz w:val="22"/>
                <w:szCs w:val="22"/>
              </w:rPr>
              <w:t>0</w:t>
            </w:r>
            <w:bookmarkStart w:id="0" w:name="_GoBack"/>
            <w:bookmarkEnd w:id="0"/>
            <w:r w:rsidRPr="00230C6E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16"/>
                <w:szCs w:val="16"/>
              </w:rPr>
            </w:pPr>
            <w:r w:rsidRPr="003B342E">
              <w:rPr>
                <w:sz w:val="16"/>
                <w:szCs w:val="16"/>
              </w:rPr>
              <w:t>x</w:t>
            </w:r>
          </w:p>
        </w:tc>
      </w:tr>
      <w:tr w:rsidR="003B342E" w:rsidRPr="003B342E" w:rsidTr="00E6162E">
        <w:trPr>
          <w:trHeight w:val="58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43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Relacja(</w:t>
            </w:r>
            <w:proofErr w:type="spellStart"/>
            <w:r w:rsidRPr="003B342E">
              <w:rPr>
                <w:sz w:val="22"/>
                <w:szCs w:val="22"/>
              </w:rPr>
              <w:t>Db-Wb+Dsm</w:t>
            </w:r>
            <w:proofErr w:type="spellEnd"/>
            <w:r w:rsidRPr="003B342E">
              <w:rPr>
                <w:sz w:val="22"/>
                <w:szCs w:val="22"/>
              </w:rPr>
              <w:t>)/Do, o której mowa w art.243 w danym roku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15,32%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26,41%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16"/>
                <w:szCs w:val="16"/>
              </w:rPr>
            </w:pPr>
            <w:r w:rsidRPr="003B342E">
              <w:rPr>
                <w:sz w:val="16"/>
                <w:szCs w:val="16"/>
              </w:rPr>
              <w:t>x</w:t>
            </w:r>
          </w:p>
        </w:tc>
      </w:tr>
      <w:tr w:rsidR="003B342E" w:rsidRPr="003B342E" w:rsidTr="00E6162E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20a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 xml:space="preserve">Maksymalny dopuszczalny wskaźnik spłaty z art. 243 </w:t>
            </w:r>
            <w:proofErr w:type="spellStart"/>
            <w:r w:rsidRPr="003B342E">
              <w:rPr>
                <w:sz w:val="20"/>
                <w:szCs w:val="20"/>
              </w:rPr>
              <w:t>ufp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14,36%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14,36%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16"/>
                <w:szCs w:val="16"/>
              </w:rPr>
            </w:pPr>
            <w:r w:rsidRPr="003B342E">
              <w:rPr>
                <w:sz w:val="16"/>
                <w:szCs w:val="16"/>
              </w:rPr>
              <w:t>x</w:t>
            </w:r>
          </w:p>
        </w:tc>
      </w:tr>
      <w:tr w:rsidR="003B342E" w:rsidRPr="003B342E" w:rsidTr="00E6162E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Relacja planowanej łącznej spłaty zobowiązań do dochodów (bez </w:t>
            </w:r>
            <w:proofErr w:type="spellStart"/>
            <w:r w:rsidRPr="003B342E">
              <w:rPr>
                <w:sz w:val="22"/>
                <w:szCs w:val="22"/>
              </w:rPr>
              <w:t>wyłączeń</w:t>
            </w:r>
            <w:proofErr w:type="spellEnd"/>
            <w:r w:rsidRPr="003B342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4,76%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3,90%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16"/>
                <w:szCs w:val="16"/>
              </w:rPr>
            </w:pPr>
            <w:r w:rsidRPr="003B342E">
              <w:rPr>
                <w:sz w:val="16"/>
                <w:szCs w:val="16"/>
              </w:rPr>
              <w:t>x</w:t>
            </w:r>
          </w:p>
        </w:tc>
      </w:tr>
      <w:tr w:rsidR="003B342E" w:rsidRPr="003B342E" w:rsidTr="00E6162E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21a.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wskaź</w:t>
            </w:r>
            <w:r w:rsidRPr="003B342E">
              <w:rPr>
                <w:sz w:val="22"/>
                <w:szCs w:val="22"/>
              </w:rPr>
              <w:t xml:space="preserve">nika spłaty z art. 243 </w:t>
            </w:r>
            <w:proofErr w:type="spellStart"/>
            <w:r w:rsidRPr="003B342E">
              <w:rPr>
                <w:sz w:val="22"/>
                <w:szCs w:val="22"/>
              </w:rPr>
              <w:t>ufp</w:t>
            </w:r>
            <w:proofErr w:type="spellEnd"/>
            <w:r w:rsidRPr="003B342E">
              <w:rPr>
                <w:sz w:val="22"/>
                <w:szCs w:val="22"/>
              </w:rPr>
              <w:t xml:space="preserve"> po uwzględnieniu art.244 </w:t>
            </w:r>
            <w:proofErr w:type="spellStart"/>
            <w:r w:rsidRPr="003B342E">
              <w:rPr>
                <w:sz w:val="22"/>
                <w:szCs w:val="22"/>
              </w:rPr>
              <w:t>ufp</w:t>
            </w:r>
            <w:proofErr w:type="spellEnd"/>
            <w:r w:rsidRPr="003B342E">
              <w:rPr>
                <w:sz w:val="22"/>
                <w:szCs w:val="22"/>
              </w:rPr>
              <w:t xml:space="preserve"> (bez </w:t>
            </w:r>
            <w:proofErr w:type="spellStart"/>
            <w:r w:rsidRPr="003B342E">
              <w:rPr>
                <w:sz w:val="22"/>
                <w:szCs w:val="22"/>
              </w:rPr>
              <w:t>wyłączeń</w:t>
            </w:r>
            <w:proofErr w:type="spellEnd"/>
            <w:r w:rsidRPr="003B342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Tak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16"/>
                <w:szCs w:val="16"/>
              </w:rPr>
            </w:pPr>
            <w:r w:rsidRPr="003B342E">
              <w:rPr>
                <w:sz w:val="16"/>
                <w:szCs w:val="16"/>
              </w:rPr>
              <w:t>x</w:t>
            </w:r>
          </w:p>
        </w:tc>
      </w:tr>
      <w:tr w:rsidR="003B342E" w:rsidRPr="003B342E" w:rsidTr="00E6162E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1"/>
                <w:szCs w:val="21"/>
              </w:rPr>
            </w:pPr>
            <w:r w:rsidRPr="003B342E">
              <w:rPr>
                <w:sz w:val="21"/>
                <w:szCs w:val="21"/>
              </w:rPr>
              <w:t xml:space="preserve">Relacja planowanej łącznej spłaty zobowiązań do dochodów (po uwzględnieniu </w:t>
            </w:r>
            <w:proofErr w:type="spellStart"/>
            <w:r w:rsidRPr="003B342E">
              <w:rPr>
                <w:sz w:val="21"/>
                <w:szCs w:val="21"/>
              </w:rPr>
              <w:t>wyłączeń</w:t>
            </w:r>
            <w:proofErr w:type="spellEnd"/>
            <w:r w:rsidRPr="003B342E">
              <w:rPr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4,76%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8B716E" w:rsidP="003B3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3,90</w:t>
            </w:r>
            <w:r w:rsidR="003B342E" w:rsidRPr="003B342E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16"/>
                <w:szCs w:val="16"/>
              </w:rPr>
            </w:pPr>
            <w:r w:rsidRPr="003B342E">
              <w:rPr>
                <w:sz w:val="16"/>
                <w:szCs w:val="16"/>
              </w:rPr>
              <w:t>x</w:t>
            </w:r>
          </w:p>
        </w:tc>
      </w:tr>
      <w:tr w:rsidR="003B342E" w:rsidRPr="003B342E" w:rsidTr="00E6162E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22a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1"/>
                <w:szCs w:val="21"/>
              </w:rPr>
            </w:pPr>
            <w:r w:rsidRPr="003B342E">
              <w:rPr>
                <w:sz w:val="21"/>
                <w:szCs w:val="21"/>
              </w:rPr>
              <w:t>Spełnienie</w:t>
            </w:r>
            <w:r>
              <w:rPr>
                <w:sz w:val="21"/>
                <w:szCs w:val="21"/>
              </w:rPr>
              <w:t xml:space="preserve"> wskaź</w:t>
            </w:r>
            <w:r w:rsidRPr="003B342E">
              <w:rPr>
                <w:sz w:val="21"/>
                <w:szCs w:val="21"/>
              </w:rPr>
              <w:t xml:space="preserve">nika spłaty z art. 243 </w:t>
            </w:r>
            <w:proofErr w:type="spellStart"/>
            <w:r w:rsidRPr="003B342E">
              <w:rPr>
                <w:sz w:val="21"/>
                <w:szCs w:val="21"/>
              </w:rPr>
              <w:t>ufp</w:t>
            </w:r>
            <w:proofErr w:type="spellEnd"/>
            <w:r w:rsidRPr="003B342E">
              <w:rPr>
                <w:sz w:val="21"/>
                <w:szCs w:val="21"/>
              </w:rPr>
              <w:t xml:space="preserve"> po uwzględnieniu art.244 </w:t>
            </w:r>
            <w:proofErr w:type="spellStart"/>
            <w:r w:rsidRPr="003B342E">
              <w:rPr>
                <w:sz w:val="21"/>
                <w:szCs w:val="21"/>
              </w:rPr>
              <w:t>ufp</w:t>
            </w:r>
            <w:proofErr w:type="spellEnd"/>
            <w:r w:rsidRPr="003B342E">
              <w:rPr>
                <w:sz w:val="21"/>
                <w:szCs w:val="21"/>
              </w:rPr>
              <w:t xml:space="preserve"> (po uwzględnien</w:t>
            </w:r>
            <w:r>
              <w:rPr>
                <w:sz w:val="21"/>
                <w:szCs w:val="21"/>
              </w:rPr>
              <w:t>i</w:t>
            </w:r>
            <w:r w:rsidRPr="003B342E">
              <w:rPr>
                <w:sz w:val="21"/>
                <w:szCs w:val="21"/>
              </w:rPr>
              <w:t xml:space="preserve">u </w:t>
            </w:r>
            <w:proofErr w:type="spellStart"/>
            <w:r w:rsidRPr="003B342E">
              <w:rPr>
                <w:sz w:val="21"/>
                <w:szCs w:val="21"/>
              </w:rPr>
              <w:t>wyłączeń</w:t>
            </w:r>
            <w:proofErr w:type="spellEnd"/>
            <w:r w:rsidRPr="003B342E">
              <w:rPr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Tak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Tak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x</w:t>
            </w:r>
          </w:p>
        </w:tc>
      </w:tr>
      <w:tr w:rsidR="003B342E" w:rsidRPr="003B342E" w:rsidTr="00E6162E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Dochody bieżące (1a)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14 680 372,00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8 300 206,61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A3305A" w:rsidP="003B3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</w:tr>
      <w:tr w:rsidR="003B342E" w:rsidRPr="003B342E" w:rsidTr="00E6162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Wydatki bieżące razem  ( 2 + 7b)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</w:t>
            </w:r>
            <w:r w:rsidR="00230C6E">
              <w:rPr>
                <w:sz w:val="22"/>
                <w:szCs w:val="22"/>
              </w:rPr>
              <w:t xml:space="preserve">  </w:t>
            </w:r>
            <w:r w:rsidRPr="003B342E">
              <w:rPr>
                <w:sz w:val="22"/>
                <w:szCs w:val="22"/>
              </w:rPr>
              <w:t xml:space="preserve"> 12 472 046,00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</w:t>
            </w:r>
            <w:r w:rsidR="00230C6E">
              <w:rPr>
                <w:sz w:val="22"/>
                <w:szCs w:val="22"/>
              </w:rPr>
              <w:t xml:space="preserve">  </w:t>
            </w:r>
            <w:r w:rsidRPr="003B342E">
              <w:rPr>
                <w:sz w:val="22"/>
                <w:szCs w:val="22"/>
              </w:rPr>
              <w:t xml:space="preserve"> 5 814 113,24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46,6</w:t>
            </w:r>
          </w:p>
        </w:tc>
      </w:tr>
      <w:tr w:rsidR="003B342E" w:rsidRPr="003B342E" w:rsidTr="00E6162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Dochody bieżące - wydatki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  </w:t>
            </w:r>
            <w:r w:rsidR="00230C6E">
              <w:rPr>
                <w:sz w:val="22"/>
                <w:szCs w:val="22"/>
              </w:rPr>
              <w:t xml:space="preserve">  </w:t>
            </w:r>
            <w:r w:rsidRPr="003B342E">
              <w:rPr>
                <w:sz w:val="22"/>
                <w:szCs w:val="22"/>
              </w:rPr>
              <w:t xml:space="preserve">2 208 326,00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</w:t>
            </w:r>
            <w:r w:rsidR="00230C6E">
              <w:rPr>
                <w:sz w:val="22"/>
                <w:szCs w:val="22"/>
              </w:rPr>
              <w:t xml:space="preserve">  </w:t>
            </w:r>
            <w:r w:rsidRPr="003B342E">
              <w:rPr>
                <w:sz w:val="22"/>
                <w:szCs w:val="22"/>
              </w:rPr>
              <w:t xml:space="preserve">  2 486 093,37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112,6</w:t>
            </w:r>
          </w:p>
        </w:tc>
      </w:tr>
      <w:tr w:rsidR="003B342E" w:rsidRPr="003B342E" w:rsidTr="00E6162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26.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Dochody ogółem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230C6E" w:rsidP="003B3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B342E" w:rsidRPr="003B342E">
              <w:rPr>
                <w:sz w:val="22"/>
                <w:szCs w:val="22"/>
              </w:rPr>
              <w:t xml:space="preserve">  16 191 117,00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230C6E" w:rsidP="00A33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B342E" w:rsidRPr="003B342E">
              <w:rPr>
                <w:sz w:val="22"/>
                <w:szCs w:val="22"/>
              </w:rPr>
              <w:t xml:space="preserve">   9 532</w:t>
            </w:r>
            <w:r w:rsidR="00A3305A">
              <w:rPr>
                <w:sz w:val="22"/>
                <w:szCs w:val="22"/>
              </w:rPr>
              <w:t> 414,05</w:t>
            </w:r>
            <w:r w:rsidR="003B342E" w:rsidRPr="003B342E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58,9</w:t>
            </w:r>
          </w:p>
        </w:tc>
      </w:tr>
      <w:tr w:rsidR="003B342E" w:rsidRPr="003B342E" w:rsidTr="00E6162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28.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Wydatki ogółem (10+24)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</w:t>
            </w:r>
            <w:r w:rsidR="00230C6E">
              <w:rPr>
                <w:sz w:val="22"/>
                <w:szCs w:val="22"/>
              </w:rPr>
              <w:t xml:space="preserve">  </w:t>
            </w:r>
            <w:r w:rsidRPr="003B342E">
              <w:rPr>
                <w:sz w:val="22"/>
                <w:szCs w:val="22"/>
              </w:rPr>
              <w:t xml:space="preserve">16 723 453,00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</w:t>
            </w:r>
            <w:r w:rsidR="00230C6E">
              <w:rPr>
                <w:sz w:val="22"/>
                <w:szCs w:val="22"/>
              </w:rPr>
              <w:t xml:space="preserve">  </w:t>
            </w:r>
            <w:r w:rsidRPr="003B342E">
              <w:rPr>
                <w:sz w:val="22"/>
                <w:szCs w:val="22"/>
              </w:rPr>
              <w:t xml:space="preserve"> 6 159 340,56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36,8</w:t>
            </w:r>
          </w:p>
        </w:tc>
      </w:tr>
      <w:tr w:rsidR="003B342E" w:rsidRPr="003B342E" w:rsidTr="00E6162E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29.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Wynik budżetu (1-28)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230C6E" w:rsidP="003B3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B342E" w:rsidRPr="003B342E">
              <w:rPr>
                <w:sz w:val="22"/>
                <w:szCs w:val="22"/>
              </w:rPr>
              <w:t xml:space="preserve">-     532 336,00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</w:t>
            </w:r>
            <w:r w:rsidR="00230C6E">
              <w:rPr>
                <w:sz w:val="22"/>
                <w:szCs w:val="22"/>
              </w:rPr>
              <w:t xml:space="preserve">  </w:t>
            </w:r>
            <w:r w:rsidR="00AA27B1">
              <w:rPr>
                <w:sz w:val="22"/>
                <w:szCs w:val="22"/>
              </w:rPr>
              <w:t xml:space="preserve"> 3 373 073,49</w:t>
            </w:r>
            <w:r w:rsidRPr="003B342E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0"/>
                <w:szCs w:val="20"/>
              </w:rPr>
            </w:pPr>
            <w:r w:rsidRPr="003B342E">
              <w:rPr>
                <w:sz w:val="20"/>
                <w:szCs w:val="20"/>
              </w:rPr>
              <w:t>x</w:t>
            </w:r>
          </w:p>
        </w:tc>
      </w:tr>
      <w:tr w:rsidR="003B342E" w:rsidRPr="003B342E" w:rsidTr="00E6162E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Przychody budżetu (4+5+11)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</w:t>
            </w:r>
            <w:r w:rsidR="00230C6E">
              <w:rPr>
                <w:sz w:val="22"/>
                <w:szCs w:val="22"/>
              </w:rPr>
              <w:t xml:space="preserve">  </w:t>
            </w:r>
            <w:r w:rsidRPr="003B342E">
              <w:rPr>
                <w:sz w:val="22"/>
                <w:szCs w:val="22"/>
              </w:rPr>
              <w:t xml:space="preserve">   1 070 464,00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230C6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</w:t>
            </w:r>
            <w:r w:rsidR="00230C6E">
              <w:rPr>
                <w:sz w:val="22"/>
                <w:szCs w:val="22"/>
              </w:rPr>
              <w:t xml:space="preserve">    </w:t>
            </w:r>
            <w:r w:rsidRPr="003B342E">
              <w:rPr>
                <w:sz w:val="22"/>
                <w:szCs w:val="22"/>
              </w:rPr>
              <w:t xml:space="preserve">  295 670,31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A3305A" w:rsidP="003B3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B342E" w:rsidRPr="003B342E" w:rsidTr="00E6162E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jc w:val="center"/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>Rozchody budżetu (7a+8)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3B342E" w:rsidP="003B342E">
            <w:pPr>
              <w:rPr>
                <w:sz w:val="22"/>
                <w:szCs w:val="22"/>
              </w:rPr>
            </w:pPr>
            <w:r w:rsidRPr="003B342E">
              <w:rPr>
                <w:sz w:val="22"/>
                <w:szCs w:val="22"/>
              </w:rPr>
              <w:t xml:space="preserve">  </w:t>
            </w:r>
            <w:r w:rsidR="00230C6E">
              <w:rPr>
                <w:sz w:val="22"/>
                <w:szCs w:val="22"/>
              </w:rPr>
              <w:t xml:space="preserve">  </w:t>
            </w:r>
            <w:r w:rsidRPr="003B342E">
              <w:rPr>
                <w:sz w:val="22"/>
                <w:szCs w:val="22"/>
              </w:rPr>
              <w:t xml:space="preserve">    538 128,00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A3305A" w:rsidP="003B3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3 052 000,</w:t>
            </w:r>
            <w:r w:rsidR="003B342E" w:rsidRPr="003B342E">
              <w:rPr>
                <w:sz w:val="22"/>
                <w:szCs w:val="22"/>
              </w:rPr>
              <w:t xml:space="preserve">00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42E" w:rsidRPr="003B342E" w:rsidRDefault="00A3305A" w:rsidP="003B3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3B342E" w:rsidRDefault="003B342E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FF0000"/>
        </w:rPr>
      </w:pPr>
    </w:p>
    <w:p w:rsidR="003B342E" w:rsidRDefault="003B342E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FF0000"/>
        </w:rPr>
      </w:pPr>
    </w:p>
    <w:p w:rsidR="003B342E" w:rsidRDefault="003B342E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FF0000"/>
        </w:rPr>
      </w:pPr>
    </w:p>
    <w:p w:rsidR="003B342E" w:rsidRDefault="003B342E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FF0000"/>
        </w:rPr>
      </w:pPr>
    </w:p>
    <w:p w:rsidR="003B342E" w:rsidRDefault="003B342E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FF0000"/>
        </w:rPr>
      </w:pPr>
    </w:p>
    <w:p w:rsidR="003B342E" w:rsidRDefault="003B342E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FF0000"/>
        </w:rPr>
      </w:pPr>
    </w:p>
    <w:p w:rsidR="003B342E" w:rsidRDefault="003B342E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FF0000"/>
        </w:rPr>
      </w:pPr>
    </w:p>
    <w:p w:rsidR="003B342E" w:rsidRDefault="003B342E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FF0000"/>
        </w:rPr>
      </w:pPr>
    </w:p>
    <w:p w:rsidR="003B342E" w:rsidRDefault="003B342E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FF0000"/>
        </w:rPr>
      </w:pPr>
    </w:p>
    <w:p w:rsidR="003B342E" w:rsidRDefault="003B342E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FF0000"/>
        </w:rPr>
      </w:pPr>
    </w:p>
    <w:p w:rsidR="003B342E" w:rsidRDefault="003B342E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FF0000"/>
        </w:rPr>
      </w:pPr>
    </w:p>
    <w:p w:rsidR="003B342E" w:rsidRDefault="003B342E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FF0000"/>
        </w:rPr>
      </w:pPr>
    </w:p>
    <w:p w:rsidR="003B342E" w:rsidRPr="00F75240" w:rsidRDefault="003B342E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FF0000"/>
        </w:rPr>
      </w:pPr>
    </w:p>
    <w:p w:rsidR="00EE2D07" w:rsidRPr="00F75240" w:rsidRDefault="00EE2D07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FF0000"/>
        </w:rPr>
      </w:pPr>
    </w:p>
    <w:p w:rsidR="00EE2D07" w:rsidRPr="00F75240" w:rsidRDefault="00EE2D07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FF0000"/>
        </w:rPr>
      </w:pPr>
    </w:p>
    <w:p w:rsidR="00EE2D07" w:rsidRPr="00F75240" w:rsidRDefault="00EE2D07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b/>
          <w:bCs/>
          <w:color w:val="FF0000"/>
          <w:sz w:val="26"/>
        </w:rPr>
      </w:pPr>
    </w:p>
    <w:p w:rsidR="008373E7" w:rsidRPr="00F75240" w:rsidRDefault="008373E7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b/>
          <w:bCs/>
          <w:color w:val="FF0000"/>
          <w:sz w:val="26"/>
        </w:rPr>
        <w:sectPr w:rsidR="008373E7" w:rsidRPr="00F75240" w:rsidSect="00884C8F"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tbl>
      <w:tblPr>
        <w:tblW w:w="138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5"/>
      </w:tblGrid>
      <w:tr w:rsidR="00FB6D71" w:rsidRPr="00FB6D71" w:rsidTr="00544FCF">
        <w:trPr>
          <w:trHeight w:val="555"/>
        </w:trPr>
        <w:tc>
          <w:tcPr>
            <w:tcW w:w="1380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4FCF" w:rsidRPr="00FB6D71" w:rsidRDefault="00544FCF" w:rsidP="00544FCF">
            <w:pPr>
              <w:rPr>
                <w:b/>
                <w:bCs/>
                <w:sz w:val="28"/>
                <w:szCs w:val="32"/>
              </w:rPr>
            </w:pPr>
            <w:r w:rsidRPr="00FB6D71">
              <w:rPr>
                <w:b/>
                <w:bCs/>
                <w:sz w:val="28"/>
                <w:szCs w:val="32"/>
              </w:rPr>
              <w:lastRenderedPageBreak/>
              <w:t>2. Wykaz przedsięwzięć do WPF</w:t>
            </w:r>
            <w:r w:rsidR="006D6C3F">
              <w:rPr>
                <w:b/>
                <w:bCs/>
                <w:sz w:val="28"/>
                <w:szCs w:val="32"/>
              </w:rPr>
              <w:t xml:space="preserve">                                                                                                                    Tabela nr 4</w:t>
            </w:r>
          </w:p>
        </w:tc>
      </w:tr>
    </w:tbl>
    <w:p w:rsidR="00FB6D71" w:rsidRDefault="00FB6D71" w:rsidP="00FB6D71"/>
    <w:tbl>
      <w:tblPr>
        <w:tblW w:w="14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5032"/>
        <w:gridCol w:w="959"/>
        <w:gridCol w:w="959"/>
        <w:gridCol w:w="914"/>
        <w:gridCol w:w="45"/>
        <w:gridCol w:w="1514"/>
        <w:gridCol w:w="184"/>
        <w:gridCol w:w="1234"/>
        <w:gridCol w:w="142"/>
        <w:gridCol w:w="888"/>
        <w:gridCol w:w="104"/>
        <w:gridCol w:w="1314"/>
      </w:tblGrid>
      <w:tr w:rsidR="00FB6D71" w:rsidRPr="00230C6E" w:rsidTr="00FB6D71">
        <w:trPr>
          <w:trHeight w:val="510"/>
        </w:trPr>
        <w:tc>
          <w:tcPr>
            <w:tcW w:w="140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71" w:rsidRPr="00230C6E" w:rsidRDefault="00FB6D71" w:rsidP="00FB6D71">
            <w:pPr>
              <w:rPr>
                <w:b/>
                <w:sz w:val="22"/>
                <w:szCs w:val="22"/>
                <w:u w:val="single"/>
              </w:rPr>
            </w:pPr>
            <w:r w:rsidRPr="00230C6E">
              <w:rPr>
                <w:b/>
                <w:sz w:val="22"/>
                <w:szCs w:val="22"/>
                <w:u w:val="single"/>
              </w:rPr>
              <w:t>1 a)  programy, projekty lub zadania związane z programami realizowanymi z udziałem środków, o których mowa a rat.5 ust.1 pkt 2 i 3, (razem)</w:t>
            </w:r>
          </w:p>
          <w:p w:rsidR="00FB6D71" w:rsidRPr="00230C6E" w:rsidRDefault="00FB6D71" w:rsidP="00FB6D71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FB6D71" w:rsidRPr="00FB6D71" w:rsidTr="00FB6D71">
        <w:trPr>
          <w:trHeight w:val="375"/>
        </w:trPr>
        <w:tc>
          <w:tcPr>
            <w:tcW w:w="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Nazwa i cel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Okres realizacji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Rozdz.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Limit 2012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Wykonanie limitu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18"/>
                <w:szCs w:val="18"/>
              </w:rPr>
            </w:pPr>
            <w:r w:rsidRPr="00230C6E">
              <w:rPr>
                <w:b/>
                <w:sz w:val="18"/>
                <w:szCs w:val="18"/>
              </w:rPr>
              <w:t>Stopień realizacji limitu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Limit zobowiązań</w:t>
            </w:r>
          </w:p>
        </w:tc>
      </w:tr>
      <w:tr w:rsidR="00FB6D71" w:rsidRPr="00FB6D71" w:rsidTr="00FB6D71">
        <w:trPr>
          <w:trHeight w:val="570"/>
        </w:trPr>
        <w:tc>
          <w:tcPr>
            <w:tcW w:w="7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50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od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do</w:t>
            </w:r>
          </w:p>
        </w:tc>
        <w:tc>
          <w:tcPr>
            <w:tcW w:w="9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69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3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8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6D71" w:rsidRPr="00FB6D71" w:rsidRDefault="00FB6D71" w:rsidP="00FB6D71"/>
        </w:tc>
      </w:tr>
      <w:tr w:rsidR="00FB6D71" w:rsidRPr="00FB6D71" w:rsidTr="00FB6D71">
        <w:trPr>
          <w:trHeight w:val="37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71" w:rsidRPr="00FB6D71" w:rsidRDefault="00FB6D71" w:rsidP="00FB6D71">
            <w:pPr>
              <w:rPr>
                <w:rFonts w:ascii="Arial CE" w:hAnsi="Arial CE" w:cs="Arial CE"/>
                <w:sz w:val="20"/>
                <w:szCs w:val="20"/>
              </w:rPr>
            </w:pPr>
            <w:r w:rsidRPr="00FB6D7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Razem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1 969 537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126,00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4 920 335    </w:t>
            </w:r>
          </w:p>
        </w:tc>
      </w:tr>
      <w:tr w:rsidR="00FB6D71" w:rsidRPr="00FB6D71" w:rsidTr="00FB6D71">
        <w:trPr>
          <w:trHeight w:val="31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- wydatki bieżące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           -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       -    </w:t>
            </w:r>
          </w:p>
        </w:tc>
      </w:tr>
      <w:tr w:rsidR="00FB6D71" w:rsidRPr="00FB6D71" w:rsidTr="00FB6D71">
        <w:trPr>
          <w:trHeight w:val="31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- wydatki majątkowe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1 969 537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126,00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4 920 335    </w:t>
            </w:r>
          </w:p>
        </w:tc>
      </w:tr>
      <w:tr w:rsidR="00FB6D71" w:rsidRPr="00FB6D71" w:rsidTr="00673B73">
        <w:trPr>
          <w:trHeight w:val="1106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1.[m]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71" w:rsidRPr="00FB6D71" w:rsidRDefault="00FB6D71" w:rsidP="00FB6D71">
            <w:r w:rsidRPr="00FB6D71">
              <w:t>Budowa świetlicy wiejskiej wraz z infrastrukturą techniczną w miejscowości Silna - Poprawa jakości życia i podniesienie aktywności społecznej mieszkańców Gminy Pszczew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2009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2013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871 910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1 956 495    </w:t>
            </w:r>
          </w:p>
        </w:tc>
      </w:tr>
      <w:tr w:rsidR="00FB6D71" w:rsidRPr="00FB6D71" w:rsidTr="00FB6D71">
        <w:trPr>
          <w:trHeight w:val="9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2.[m]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71" w:rsidRPr="00FB6D71" w:rsidRDefault="00FB6D71" w:rsidP="00FB6D71">
            <w:r w:rsidRPr="00FB6D71">
              <w:t>Budowa świetlicy wiejskiej w Nowym Gorzycku - Poprawa jakości życia i podniesienie aktywności społecznej mieszkańców Gminy Pszczew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2011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2014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  80 000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126,00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680 000    </w:t>
            </w:r>
          </w:p>
        </w:tc>
      </w:tr>
      <w:tr w:rsidR="00FB6D71" w:rsidRPr="00FB6D71" w:rsidTr="00673B73">
        <w:trPr>
          <w:trHeight w:val="1293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3.[m]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71" w:rsidRPr="00FB6D71" w:rsidRDefault="00FB6D71" w:rsidP="00FB6D71">
            <w:r w:rsidRPr="00FB6D71">
              <w:t>Przebudowa i ocieplenie oraz rozbudowa świetlicy wiejskiej wraz z budową towarzyszącej infrastruktury na działce nr 159/2 w obrębie geodezyjnym Stoki - Poprawa jakości życia i podniesienie aktywności społecznej mieszkańców Gminy Pszczew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2013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517 627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1 083 840    </w:t>
            </w:r>
          </w:p>
        </w:tc>
      </w:tr>
      <w:tr w:rsidR="00FB6D71" w:rsidRPr="00FB6D71" w:rsidTr="00673B73">
        <w:trPr>
          <w:trHeight w:val="75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4.[m]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71" w:rsidRPr="00FB6D71" w:rsidRDefault="00FB6D71" w:rsidP="00FB6D71">
            <w:r w:rsidRPr="00FB6D71">
              <w:t>Rozbudowa remizy w Pszczewie - Poprawa jakości życia i podniesienie aktywności społecznej mieszkańców Gminy Pszczew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2013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500 000   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-    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1 200 000    </w:t>
            </w:r>
          </w:p>
        </w:tc>
      </w:tr>
      <w:tr w:rsidR="00FB6D71" w:rsidRPr="00230C6E" w:rsidTr="00FB6D71">
        <w:trPr>
          <w:trHeight w:val="795"/>
        </w:trPr>
        <w:tc>
          <w:tcPr>
            <w:tcW w:w="140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71" w:rsidRPr="00230C6E" w:rsidRDefault="00FB6D71" w:rsidP="00FB6D71">
            <w:pPr>
              <w:rPr>
                <w:b/>
                <w:u w:val="single"/>
              </w:rPr>
            </w:pPr>
          </w:p>
          <w:p w:rsidR="00230C6E" w:rsidRDefault="00230C6E" w:rsidP="00FB6D71">
            <w:pPr>
              <w:rPr>
                <w:b/>
                <w:u w:val="single"/>
              </w:rPr>
            </w:pPr>
          </w:p>
          <w:p w:rsidR="00FB6D71" w:rsidRPr="00230C6E" w:rsidRDefault="00FB6D71" w:rsidP="00FB6D71">
            <w:pPr>
              <w:rPr>
                <w:b/>
                <w:u w:val="single"/>
              </w:rPr>
            </w:pPr>
            <w:r w:rsidRPr="00230C6E">
              <w:rPr>
                <w:b/>
                <w:u w:val="single"/>
              </w:rPr>
              <w:lastRenderedPageBreak/>
              <w:t xml:space="preserve">1 b)  programy, projekty lub zadania związane z umowami partnerstwa </w:t>
            </w:r>
            <w:proofErr w:type="spellStart"/>
            <w:r w:rsidRPr="00230C6E">
              <w:rPr>
                <w:b/>
                <w:u w:val="single"/>
              </w:rPr>
              <w:t>publicznoprywatnego</w:t>
            </w:r>
            <w:proofErr w:type="spellEnd"/>
            <w:r w:rsidRPr="00230C6E">
              <w:rPr>
                <w:b/>
                <w:u w:val="single"/>
              </w:rPr>
              <w:t>, (razem)</w:t>
            </w:r>
          </w:p>
          <w:p w:rsidR="00FB6D71" w:rsidRPr="00230C6E" w:rsidRDefault="00FB6D71" w:rsidP="00FB6D71">
            <w:pPr>
              <w:rPr>
                <w:b/>
                <w:u w:val="single"/>
              </w:rPr>
            </w:pPr>
          </w:p>
          <w:p w:rsidR="00FB6D71" w:rsidRPr="00230C6E" w:rsidRDefault="00FB6D71" w:rsidP="00FB6D71">
            <w:pPr>
              <w:rPr>
                <w:b/>
                <w:u w:val="single"/>
              </w:rPr>
            </w:pPr>
          </w:p>
        </w:tc>
      </w:tr>
      <w:tr w:rsidR="00FB6D71" w:rsidRPr="00FB6D71" w:rsidTr="00BF65AA">
        <w:trPr>
          <w:trHeight w:val="345"/>
        </w:trPr>
        <w:tc>
          <w:tcPr>
            <w:tcW w:w="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lastRenderedPageBreak/>
              <w:t>Lp</w:t>
            </w:r>
            <w:r w:rsidR="00BF65AA" w:rsidRPr="00230C6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Nazwa i cel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Okres realizacji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Rozdz.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Limit 2012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Wykonanie limitu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Stopień realizacji limitu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Limit zobowiązań</w:t>
            </w:r>
          </w:p>
        </w:tc>
      </w:tr>
      <w:tr w:rsidR="00FB6D71" w:rsidRPr="00FB6D71" w:rsidTr="00BF65AA">
        <w:trPr>
          <w:trHeight w:val="585"/>
        </w:trPr>
        <w:tc>
          <w:tcPr>
            <w:tcW w:w="7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50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</w:rPr>
            </w:pPr>
            <w:r w:rsidRPr="00230C6E">
              <w:rPr>
                <w:b/>
              </w:rPr>
              <w:t>od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</w:rPr>
            </w:pPr>
            <w:r w:rsidRPr="00230C6E">
              <w:rPr>
                <w:b/>
              </w:rPr>
              <w:t>do</w:t>
            </w:r>
          </w:p>
        </w:tc>
        <w:tc>
          <w:tcPr>
            <w:tcW w:w="9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5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03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6D71" w:rsidRPr="00FB6D71" w:rsidRDefault="00FB6D71" w:rsidP="00FB6D71"/>
        </w:tc>
      </w:tr>
      <w:tr w:rsidR="00FB6D71" w:rsidRPr="00FB6D71" w:rsidTr="00BF65AA">
        <w:trPr>
          <w:trHeight w:val="45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71" w:rsidRPr="00FB6D71" w:rsidRDefault="00FB6D71" w:rsidP="00FB6D71">
            <w:pPr>
              <w:rPr>
                <w:rFonts w:ascii="Arial CE" w:hAnsi="Arial CE" w:cs="Arial CE"/>
                <w:sz w:val="20"/>
                <w:szCs w:val="20"/>
              </w:rPr>
            </w:pPr>
            <w:r w:rsidRPr="00FB6D7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Razem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BF65AA">
            <w:pPr>
              <w:jc w:val="center"/>
            </w:pPr>
            <w:r w:rsidRPr="00FB6D71"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-      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BF65AA">
            <w:pPr>
              <w:jc w:val="center"/>
            </w:pPr>
            <w:r w:rsidRPr="00FB6D71">
              <w:t>-</w:t>
            </w:r>
          </w:p>
        </w:tc>
      </w:tr>
      <w:tr w:rsidR="00FB6D71" w:rsidRPr="00FB6D71" w:rsidTr="00BF65AA">
        <w:trPr>
          <w:trHeight w:val="42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- wydatki bieżące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BF65AA">
            <w:pPr>
              <w:jc w:val="center"/>
            </w:pPr>
            <w:r w:rsidRPr="00FB6D71"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-      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BF65AA">
            <w:pPr>
              <w:jc w:val="center"/>
            </w:pPr>
            <w:r w:rsidRPr="00FB6D71">
              <w:t>-</w:t>
            </w:r>
          </w:p>
        </w:tc>
      </w:tr>
      <w:tr w:rsidR="00FB6D71" w:rsidRPr="00FB6D71" w:rsidTr="00BF65AA">
        <w:trPr>
          <w:trHeight w:val="37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- wydatki majątkowe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BF65AA">
            <w:pPr>
              <w:jc w:val="center"/>
            </w:pPr>
            <w:r w:rsidRPr="00FB6D71"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-      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 xml:space="preserve"> 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BF65AA">
            <w:pPr>
              <w:jc w:val="center"/>
            </w:pPr>
            <w:r w:rsidRPr="00FB6D71">
              <w:t>-</w:t>
            </w:r>
          </w:p>
        </w:tc>
      </w:tr>
      <w:tr w:rsidR="00FB6D71" w:rsidRPr="00FB6D71" w:rsidTr="00FB6D71">
        <w:trPr>
          <w:trHeight w:val="795"/>
        </w:trPr>
        <w:tc>
          <w:tcPr>
            <w:tcW w:w="140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71" w:rsidRDefault="00FB6D71" w:rsidP="00FB6D71">
            <w:pPr>
              <w:rPr>
                <w:u w:val="single"/>
              </w:rPr>
            </w:pPr>
          </w:p>
          <w:p w:rsidR="00FB6D71" w:rsidRDefault="00FB6D71" w:rsidP="00FB6D71">
            <w:pPr>
              <w:rPr>
                <w:u w:val="single"/>
              </w:rPr>
            </w:pPr>
          </w:p>
          <w:p w:rsidR="00FB6D71" w:rsidRPr="00230C6E" w:rsidRDefault="00FB6D71" w:rsidP="00FB6D71">
            <w:pPr>
              <w:rPr>
                <w:b/>
                <w:u w:val="single"/>
              </w:rPr>
            </w:pPr>
            <w:r w:rsidRPr="00230C6E">
              <w:rPr>
                <w:b/>
                <w:u w:val="single"/>
              </w:rPr>
              <w:t xml:space="preserve">1 c)  programy, projekty lub zadania pozostałe (inne niż wymienione w </w:t>
            </w:r>
            <w:proofErr w:type="spellStart"/>
            <w:r w:rsidRPr="00230C6E">
              <w:rPr>
                <w:b/>
                <w:u w:val="single"/>
              </w:rPr>
              <w:t>lit.a</w:t>
            </w:r>
            <w:proofErr w:type="spellEnd"/>
            <w:r w:rsidRPr="00230C6E">
              <w:rPr>
                <w:b/>
                <w:u w:val="single"/>
              </w:rPr>
              <w:t xml:space="preserve"> i b)  (razem)</w:t>
            </w:r>
          </w:p>
          <w:p w:rsidR="00FB6D71" w:rsidRDefault="00FB6D71" w:rsidP="00FB6D71">
            <w:pPr>
              <w:rPr>
                <w:u w:val="single"/>
              </w:rPr>
            </w:pPr>
          </w:p>
          <w:p w:rsidR="00FB6D71" w:rsidRDefault="00FB6D71" w:rsidP="00FB6D71">
            <w:pPr>
              <w:rPr>
                <w:u w:val="single"/>
              </w:rPr>
            </w:pPr>
          </w:p>
          <w:p w:rsidR="00FB6D71" w:rsidRPr="00FB6D71" w:rsidRDefault="00FB6D71" w:rsidP="00FB6D71">
            <w:pPr>
              <w:rPr>
                <w:u w:val="single"/>
              </w:rPr>
            </w:pPr>
          </w:p>
        </w:tc>
      </w:tr>
      <w:tr w:rsidR="00FB6D71" w:rsidRPr="00FB6D71" w:rsidTr="00BF65AA">
        <w:trPr>
          <w:trHeight w:val="375"/>
        </w:trPr>
        <w:tc>
          <w:tcPr>
            <w:tcW w:w="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Lp</w:t>
            </w:r>
            <w:r w:rsidR="00BF65AA" w:rsidRPr="00230C6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Nazwa i cel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Okres realizacji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Rozdz.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Limit 2012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Wykonanie limitu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Stopień realizacji limitu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Limit zobowiązań</w:t>
            </w:r>
          </w:p>
        </w:tc>
      </w:tr>
      <w:tr w:rsidR="00BF65AA" w:rsidRPr="00FB6D71" w:rsidTr="00BF65AA">
        <w:trPr>
          <w:trHeight w:val="570"/>
        </w:trPr>
        <w:tc>
          <w:tcPr>
            <w:tcW w:w="7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50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do</w:t>
            </w:r>
          </w:p>
        </w:tc>
        <w:tc>
          <w:tcPr>
            <w:tcW w:w="9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5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3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6D71" w:rsidRPr="00FB6D71" w:rsidRDefault="00FB6D71" w:rsidP="00FB6D71"/>
        </w:tc>
      </w:tr>
      <w:tr w:rsidR="00FB6D71" w:rsidRPr="00FB6D71" w:rsidTr="00BF65AA">
        <w:trPr>
          <w:trHeight w:val="37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71" w:rsidRPr="00FB6D71" w:rsidRDefault="00FB6D71" w:rsidP="00FB6D71">
            <w:pPr>
              <w:rPr>
                <w:rFonts w:ascii="Arial CE" w:hAnsi="Arial CE" w:cs="Arial CE"/>
                <w:sz w:val="20"/>
                <w:szCs w:val="20"/>
              </w:rPr>
            </w:pPr>
            <w:r w:rsidRPr="00FB6D7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Razem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BF65AA">
            <w:pPr>
              <w:jc w:val="center"/>
            </w:pPr>
            <w:r w:rsidRPr="00FB6D71"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-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 xml:space="preserve"> 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BF65AA">
            <w:pPr>
              <w:jc w:val="center"/>
            </w:pPr>
            <w:r w:rsidRPr="00FB6D71">
              <w:t>-</w:t>
            </w:r>
          </w:p>
        </w:tc>
      </w:tr>
      <w:tr w:rsidR="00FB6D71" w:rsidRPr="00FB6D71" w:rsidTr="00BF65AA">
        <w:trPr>
          <w:trHeight w:val="36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- wydatki bieżące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BF65AA">
            <w:pPr>
              <w:jc w:val="center"/>
            </w:pPr>
            <w:r w:rsidRPr="00FB6D71"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-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 xml:space="preserve"> 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BF65AA">
            <w:pPr>
              <w:jc w:val="center"/>
            </w:pPr>
            <w:r w:rsidRPr="00FB6D71">
              <w:t>-</w:t>
            </w:r>
          </w:p>
        </w:tc>
      </w:tr>
      <w:tr w:rsidR="00FB6D71" w:rsidRPr="00FB6D71" w:rsidTr="00BF65AA">
        <w:trPr>
          <w:trHeight w:val="40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- wydatki majątkowe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BF65AA">
            <w:pPr>
              <w:jc w:val="center"/>
            </w:pPr>
            <w:r w:rsidRPr="00FB6D71"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-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 xml:space="preserve"> 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BF65AA">
            <w:pPr>
              <w:jc w:val="center"/>
            </w:pPr>
            <w:r w:rsidRPr="00FB6D71">
              <w:t>-</w:t>
            </w:r>
          </w:p>
        </w:tc>
      </w:tr>
      <w:tr w:rsidR="00FB6D71" w:rsidRPr="00230C6E" w:rsidTr="00FB6D71">
        <w:trPr>
          <w:trHeight w:val="900"/>
        </w:trPr>
        <w:tc>
          <w:tcPr>
            <w:tcW w:w="140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D71" w:rsidRPr="00230C6E" w:rsidRDefault="00FB6D71" w:rsidP="00FB6D71">
            <w:pPr>
              <w:rPr>
                <w:b/>
                <w:u w:val="single"/>
              </w:rPr>
            </w:pPr>
          </w:p>
          <w:p w:rsidR="00FB6D71" w:rsidRPr="00230C6E" w:rsidRDefault="00FB6D71" w:rsidP="00FB6D71">
            <w:pPr>
              <w:rPr>
                <w:b/>
                <w:u w:val="single"/>
              </w:rPr>
            </w:pPr>
          </w:p>
          <w:p w:rsidR="00FB6D71" w:rsidRDefault="00FB6D71" w:rsidP="00FB6D71">
            <w:pPr>
              <w:rPr>
                <w:b/>
                <w:u w:val="single"/>
              </w:rPr>
            </w:pPr>
          </w:p>
          <w:p w:rsidR="00230C6E" w:rsidRPr="00230C6E" w:rsidRDefault="00230C6E" w:rsidP="00FB6D71">
            <w:pPr>
              <w:rPr>
                <w:b/>
                <w:u w:val="single"/>
              </w:rPr>
            </w:pPr>
          </w:p>
          <w:p w:rsidR="00FB6D71" w:rsidRPr="00230C6E" w:rsidRDefault="00FB6D71" w:rsidP="00FB6D71">
            <w:pPr>
              <w:rPr>
                <w:b/>
                <w:u w:val="single"/>
              </w:rPr>
            </w:pPr>
          </w:p>
          <w:p w:rsidR="00FB6D71" w:rsidRPr="00230C6E" w:rsidRDefault="00FB6D71" w:rsidP="00FB6D71">
            <w:pPr>
              <w:rPr>
                <w:b/>
                <w:u w:val="single"/>
              </w:rPr>
            </w:pPr>
          </w:p>
          <w:p w:rsidR="00FB6D71" w:rsidRPr="00230C6E" w:rsidRDefault="00FB6D71" w:rsidP="00FB6D71">
            <w:pPr>
              <w:rPr>
                <w:b/>
                <w:u w:val="single"/>
              </w:rPr>
            </w:pPr>
            <w:r w:rsidRPr="00230C6E">
              <w:rPr>
                <w:b/>
                <w:u w:val="single"/>
              </w:rPr>
              <w:lastRenderedPageBreak/>
              <w:t>2) umowy, których realizacja w roku budżetowym i w latach następnych jest niezbędna dla zapewnienia ciągłości działania jednostki</w:t>
            </w:r>
            <w:r w:rsidR="00230C6E">
              <w:rPr>
                <w:b/>
                <w:u w:val="single"/>
              </w:rPr>
              <w:t xml:space="preserve">               </w:t>
            </w:r>
            <w:r w:rsidRPr="00230C6E">
              <w:rPr>
                <w:b/>
                <w:u w:val="single"/>
              </w:rPr>
              <w:t xml:space="preserve"> i których płatności przypadają w okresie dłuższym niż rok (razem)</w:t>
            </w:r>
          </w:p>
          <w:p w:rsidR="00FB6D71" w:rsidRPr="00230C6E" w:rsidRDefault="00FB6D71" w:rsidP="00FB6D71">
            <w:pPr>
              <w:rPr>
                <w:b/>
                <w:u w:val="single"/>
              </w:rPr>
            </w:pPr>
          </w:p>
          <w:p w:rsidR="00FB6D71" w:rsidRPr="00230C6E" w:rsidRDefault="00FB6D71" w:rsidP="00FB6D71">
            <w:pPr>
              <w:rPr>
                <w:b/>
                <w:u w:val="single"/>
              </w:rPr>
            </w:pPr>
          </w:p>
        </w:tc>
      </w:tr>
      <w:tr w:rsidR="00FB6D71" w:rsidRPr="00FB6D71" w:rsidTr="00FB6D71">
        <w:trPr>
          <w:trHeight w:val="405"/>
        </w:trPr>
        <w:tc>
          <w:tcPr>
            <w:tcW w:w="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5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Nazwa i cel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Okres realizacji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Rozdz.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Limit 2012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Wykonanie limitu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Stopień realizacji limitu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Limit zobowiązań</w:t>
            </w:r>
          </w:p>
        </w:tc>
      </w:tr>
      <w:tr w:rsidR="00FB6D71" w:rsidRPr="00FB6D71" w:rsidTr="00FB6D71">
        <w:trPr>
          <w:trHeight w:val="525"/>
        </w:trPr>
        <w:tc>
          <w:tcPr>
            <w:tcW w:w="7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50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</w:rPr>
            </w:pPr>
            <w:r w:rsidRPr="00230C6E">
              <w:rPr>
                <w:b/>
              </w:rPr>
              <w:t>od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</w:rPr>
            </w:pPr>
            <w:r w:rsidRPr="00230C6E">
              <w:rPr>
                <w:b/>
              </w:rPr>
              <w:t>do</w:t>
            </w:r>
          </w:p>
        </w:tc>
        <w:tc>
          <w:tcPr>
            <w:tcW w:w="9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5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3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6D71" w:rsidRPr="00FB6D71" w:rsidRDefault="00FB6D71" w:rsidP="00FB6D71"/>
        </w:tc>
      </w:tr>
      <w:tr w:rsidR="00FB6D71" w:rsidRPr="00FB6D71" w:rsidTr="00FB6D71">
        <w:trPr>
          <w:trHeight w:val="40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71" w:rsidRPr="00FB6D71" w:rsidRDefault="00FB6D71" w:rsidP="00FB6D71">
            <w:pPr>
              <w:rPr>
                <w:rFonts w:ascii="Arial CE" w:hAnsi="Arial CE" w:cs="Arial CE"/>
                <w:sz w:val="20"/>
                <w:szCs w:val="20"/>
              </w:rPr>
            </w:pPr>
            <w:r w:rsidRPr="00FB6D7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Razem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-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 xml:space="preserve"> 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-</w:t>
            </w:r>
          </w:p>
        </w:tc>
      </w:tr>
      <w:tr w:rsidR="00FB6D71" w:rsidRPr="00FB6D71" w:rsidTr="00FB6D71">
        <w:trPr>
          <w:trHeight w:val="40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- wydatki bieżące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-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 xml:space="preserve"> 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-</w:t>
            </w:r>
          </w:p>
        </w:tc>
      </w:tr>
      <w:tr w:rsidR="00FB6D71" w:rsidRPr="00FB6D71" w:rsidTr="00FB6D71">
        <w:trPr>
          <w:trHeight w:val="40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- wydatki majątkowe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-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 xml:space="preserve"> 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-</w:t>
            </w:r>
          </w:p>
        </w:tc>
      </w:tr>
      <w:tr w:rsidR="00FB6D71" w:rsidRPr="00FB6D71" w:rsidTr="00FB6D71">
        <w:trPr>
          <w:trHeight w:val="1110"/>
        </w:trPr>
        <w:tc>
          <w:tcPr>
            <w:tcW w:w="140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D71" w:rsidRPr="00230C6E" w:rsidRDefault="00FB6D71" w:rsidP="00FB6D71">
            <w:pPr>
              <w:rPr>
                <w:b/>
                <w:u w:val="single"/>
              </w:rPr>
            </w:pPr>
            <w:r w:rsidRPr="00230C6E">
              <w:rPr>
                <w:b/>
                <w:u w:val="single"/>
              </w:rPr>
              <w:t>3)  gwarancje i poręczenia udzielane przez jednostki samorządu terytorialnego, (razem)</w:t>
            </w:r>
          </w:p>
        </w:tc>
      </w:tr>
      <w:tr w:rsidR="00FB6D71" w:rsidRPr="00FB6D71" w:rsidTr="00BF65AA">
        <w:trPr>
          <w:trHeight w:val="315"/>
        </w:trPr>
        <w:tc>
          <w:tcPr>
            <w:tcW w:w="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Lp</w:t>
            </w:r>
            <w:r w:rsidR="00BF65AA" w:rsidRPr="00230C6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Nazwa i cel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Okres realizacji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Rozdz</w:t>
            </w:r>
            <w:r w:rsidR="00BF65AA" w:rsidRPr="00230C6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Limit 2012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Wykonanie limitu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Stopień realizacji limitu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Limit zobowiązań</w:t>
            </w:r>
          </w:p>
        </w:tc>
      </w:tr>
      <w:tr w:rsidR="00BF65AA" w:rsidRPr="00FB6D71" w:rsidTr="00BF65AA">
        <w:trPr>
          <w:trHeight w:val="600"/>
        </w:trPr>
        <w:tc>
          <w:tcPr>
            <w:tcW w:w="7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50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</w:rPr>
            </w:pPr>
            <w:r w:rsidRPr="00230C6E">
              <w:rPr>
                <w:b/>
              </w:rPr>
              <w:t>od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D71" w:rsidRPr="00230C6E" w:rsidRDefault="00FB6D71" w:rsidP="00FB6D71">
            <w:pPr>
              <w:jc w:val="center"/>
              <w:rPr>
                <w:b/>
              </w:rPr>
            </w:pPr>
            <w:r w:rsidRPr="00230C6E">
              <w:rPr>
                <w:b/>
              </w:rPr>
              <w:t>do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D71" w:rsidRPr="00FB6D71" w:rsidRDefault="00FB6D71" w:rsidP="00FB6D71"/>
        </w:tc>
        <w:tc>
          <w:tcPr>
            <w:tcW w:w="13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6D71" w:rsidRPr="00FB6D71" w:rsidRDefault="00FB6D71" w:rsidP="00FB6D71"/>
        </w:tc>
      </w:tr>
      <w:tr w:rsidR="00BF65AA" w:rsidRPr="00FB6D71" w:rsidTr="00BF65AA">
        <w:trPr>
          <w:trHeight w:val="51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D71" w:rsidRPr="00FB6D71" w:rsidRDefault="00FB6D71" w:rsidP="00FB6D71">
            <w:pPr>
              <w:rPr>
                <w:rFonts w:ascii="Arial CE" w:hAnsi="Arial CE" w:cs="Arial CE"/>
                <w:sz w:val="20"/>
                <w:szCs w:val="20"/>
              </w:rPr>
            </w:pPr>
            <w:r w:rsidRPr="00FB6D71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Razem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  13 580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-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-    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27 158    </w:t>
            </w:r>
          </w:p>
        </w:tc>
      </w:tr>
      <w:tr w:rsidR="00BF65AA" w:rsidRPr="00FB6D71" w:rsidTr="00BF65AA">
        <w:trPr>
          <w:trHeight w:val="31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- wydatki bieżące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  13 580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-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-    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BF65AA">
            <w:pPr>
              <w:jc w:val="center"/>
            </w:pPr>
            <w:r w:rsidRPr="00FB6D71">
              <w:t>-</w:t>
            </w:r>
          </w:p>
        </w:tc>
      </w:tr>
      <w:tr w:rsidR="00BF65AA" w:rsidRPr="00FB6D71" w:rsidTr="00BF65AA">
        <w:trPr>
          <w:trHeight w:val="6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1.[b]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D71" w:rsidRPr="00FB6D71" w:rsidRDefault="00FB6D71" w:rsidP="00FB6D71">
            <w:r w:rsidRPr="00FB6D71">
              <w:t>Poręczenie gwarancji bankowej dla Stowarzyszenia "LGD Działaj z Nami"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2011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pPr>
              <w:jc w:val="center"/>
            </w:pPr>
            <w:r w:rsidRPr="00FB6D71">
              <w:t>2013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  13 580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   -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-     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D71" w:rsidRPr="00FB6D71" w:rsidRDefault="00FB6D71" w:rsidP="00FB6D71">
            <w:r w:rsidRPr="00FB6D71">
              <w:t xml:space="preserve">       27 158    </w:t>
            </w:r>
          </w:p>
        </w:tc>
      </w:tr>
    </w:tbl>
    <w:p w:rsidR="00FB6D71" w:rsidRDefault="00FB6D71" w:rsidP="00FB6D71"/>
    <w:p w:rsidR="00FB6D71" w:rsidRDefault="00FB6D71" w:rsidP="00FB6D71"/>
    <w:p w:rsidR="00EE2D07" w:rsidRPr="00FB6D71" w:rsidRDefault="00EE2D07" w:rsidP="00FB6D71">
      <w:pPr>
        <w:sectPr w:rsidR="00EE2D07" w:rsidRPr="00FB6D71" w:rsidSect="00884C8F">
          <w:type w:val="nextColumn"/>
          <w:pgSz w:w="16838" w:h="11906" w:orient="landscape" w:code="9"/>
          <w:pgMar w:top="1701" w:right="1418" w:bottom="1418" w:left="1418" w:header="709" w:footer="709" w:gutter="0"/>
          <w:cols w:space="708"/>
          <w:docGrid w:linePitch="360"/>
        </w:sectPr>
      </w:pPr>
    </w:p>
    <w:p w:rsidR="00EE2D07" w:rsidRPr="00F75240" w:rsidRDefault="00EE2D07" w:rsidP="00EE2D07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color w:val="FF0000"/>
        </w:rPr>
      </w:pPr>
    </w:p>
    <w:tbl>
      <w:tblPr>
        <w:tblpPr w:leftFromText="141" w:rightFromText="141" w:vertAnchor="text" w:horzAnchor="margin" w:tblpY="-718"/>
        <w:tblW w:w="9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705"/>
        <w:gridCol w:w="7200"/>
        <w:gridCol w:w="1800"/>
        <w:gridCol w:w="15"/>
      </w:tblGrid>
      <w:tr w:rsidR="00EE2D07" w:rsidRPr="00DE5056" w:rsidTr="00CA3F76">
        <w:trPr>
          <w:gridAfter w:val="1"/>
          <w:wAfter w:w="15" w:type="dxa"/>
          <w:trHeight w:val="27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EE2D07" w:rsidRPr="00DE5056" w:rsidTr="00CA3F76">
        <w:trPr>
          <w:gridAfter w:val="1"/>
          <w:wAfter w:w="15" w:type="dxa"/>
          <w:trHeight w:val="27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ind w:right="1254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EE2D07" w:rsidRPr="00DE5056" w:rsidTr="00CA3F76">
        <w:trPr>
          <w:gridAfter w:val="1"/>
          <w:wAfter w:w="15" w:type="dxa"/>
          <w:cantSplit/>
          <w:trHeight w:val="31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pStyle w:val="Nagwek4"/>
              <w:framePr w:hSpace="0" w:wrap="auto" w:vAnchor="margin" w:hAnchor="text" w:yAlign="inline"/>
              <w:rPr>
                <w:rFonts w:eastAsia="Arial Unicode MS"/>
                <w:color w:val="auto"/>
                <w:szCs w:val="24"/>
              </w:rPr>
            </w:pPr>
            <w:r w:rsidRPr="00DE5056">
              <w:rPr>
                <w:color w:val="auto"/>
                <w:szCs w:val="24"/>
              </w:rPr>
              <w:t xml:space="preserve">III.   INFORMACJA O PRZEBIEGU </w:t>
            </w:r>
            <w:r w:rsidRPr="00DE5056">
              <w:rPr>
                <w:color w:val="auto"/>
              </w:rPr>
              <w:t>WYKONANIA PLANU  FINANSOWEGO SAMORZĄDOWEJ</w:t>
            </w:r>
          </w:p>
        </w:tc>
      </w:tr>
      <w:tr w:rsidR="00EE2D07" w:rsidRPr="00DE5056" w:rsidTr="00CA3F76">
        <w:trPr>
          <w:gridAfter w:val="1"/>
          <w:wAfter w:w="15" w:type="dxa"/>
          <w:cantSplit/>
          <w:trHeight w:val="31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rPr>
                <w:rFonts w:eastAsia="Arial Unicode MS"/>
                <w:b/>
                <w:bCs/>
                <w:sz w:val="22"/>
                <w:szCs w:val="20"/>
              </w:rPr>
            </w:pPr>
            <w:r w:rsidRPr="00DE5056">
              <w:rPr>
                <w:b/>
                <w:bCs/>
                <w:sz w:val="22"/>
              </w:rPr>
              <w:t>INSTYTU</w:t>
            </w:r>
            <w:r w:rsidR="00280811" w:rsidRPr="00DE5056">
              <w:rPr>
                <w:b/>
                <w:bCs/>
                <w:sz w:val="22"/>
              </w:rPr>
              <w:t>CJI KULTURY ZA I PÓŁROCZE   2012</w:t>
            </w:r>
            <w:r w:rsidRPr="00DE5056">
              <w:rPr>
                <w:b/>
                <w:bCs/>
                <w:sz w:val="22"/>
              </w:rPr>
              <w:t xml:space="preserve"> ROKU</w:t>
            </w:r>
          </w:p>
        </w:tc>
      </w:tr>
      <w:tr w:rsidR="00EE2D07" w:rsidRPr="00DE5056" w:rsidTr="00CA3F76">
        <w:trPr>
          <w:gridAfter w:val="1"/>
          <w:wAfter w:w="15" w:type="dxa"/>
          <w:trHeight w:val="31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jc w:val="center"/>
              <w:rPr>
                <w:rFonts w:eastAsia="Arial Unicode MS"/>
                <w:b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E2D07" w:rsidRPr="00DE5056" w:rsidRDefault="00EE2D07" w:rsidP="00CA3F76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EE2D07" w:rsidRPr="00F75240" w:rsidTr="00CA3F76">
        <w:trPr>
          <w:gridBefore w:val="1"/>
          <w:wBefore w:w="15" w:type="dxa"/>
          <w:trHeight w:val="106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pPr w:leftFromText="141" w:rightFromText="141" w:vertAnchor="text" w:horzAnchor="margin" w:tblpY="1478"/>
              <w:tblOverlap w:val="never"/>
              <w:tblW w:w="939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70"/>
              <w:gridCol w:w="1620"/>
              <w:gridCol w:w="1800"/>
              <w:gridCol w:w="900"/>
            </w:tblGrid>
            <w:tr w:rsidR="00EE2D07" w:rsidRPr="00DE5056" w:rsidTr="00CA3F76">
              <w:trPr>
                <w:cantSplit/>
                <w:trHeight w:val="505"/>
              </w:trPr>
              <w:tc>
                <w:tcPr>
                  <w:tcW w:w="5070" w:type="dxa"/>
                  <w:tcBorders>
                    <w:top w:val="single" w:sz="18" w:space="0" w:color="auto"/>
                    <w:left w:val="single" w:sz="1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D9D9D9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b/>
                      <w:bCs/>
                    </w:rPr>
                  </w:pPr>
                  <w:r w:rsidRPr="00DE5056">
                    <w:rPr>
                      <w:b/>
                      <w:bCs/>
                    </w:rPr>
                    <w:t>Wyszczególnienie</w:t>
                  </w: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D9D9D9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280811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 w:rsidRPr="00DE5056">
                    <w:rPr>
                      <w:b/>
                      <w:bCs/>
                      <w:sz w:val="20"/>
                      <w:szCs w:val="20"/>
                    </w:rPr>
                    <w:t>Plan na 201</w:t>
                  </w:r>
                  <w:r w:rsidR="00280811" w:rsidRPr="00DE5056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DE5056">
                    <w:rPr>
                      <w:b/>
                      <w:bCs/>
                      <w:sz w:val="20"/>
                      <w:szCs w:val="20"/>
                    </w:rPr>
                    <w:t xml:space="preserve"> rok</w:t>
                  </w: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 w:rsidRPr="00DE5056">
                    <w:rPr>
                      <w:b/>
                      <w:bCs/>
                      <w:sz w:val="20"/>
                      <w:szCs w:val="20"/>
                    </w:rPr>
                    <w:t xml:space="preserve">Wykonanie planu </w:t>
                  </w:r>
                </w:p>
                <w:p w:rsidR="00EE2D07" w:rsidRPr="00DE5056" w:rsidRDefault="00EE2D07" w:rsidP="00CA3F76">
                  <w:pPr>
                    <w:spacing w:line="360" w:lineRule="auto"/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 w:rsidRPr="00DE5056">
                    <w:rPr>
                      <w:b/>
                      <w:bCs/>
                      <w:sz w:val="20"/>
                      <w:szCs w:val="20"/>
                    </w:rPr>
                    <w:t>I półrocze</w:t>
                  </w:r>
                </w:p>
              </w:tc>
              <w:tc>
                <w:tcPr>
                  <w:tcW w:w="900" w:type="dxa"/>
                  <w:tcBorders>
                    <w:top w:val="single" w:sz="18" w:space="0" w:color="auto"/>
                    <w:left w:val="single" w:sz="4" w:space="0" w:color="auto"/>
                    <w:bottom w:val="single" w:sz="8" w:space="0" w:color="000000"/>
                    <w:right w:val="single" w:sz="18" w:space="0" w:color="auto"/>
                  </w:tcBorders>
                  <w:shd w:val="clear" w:color="auto" w:fill="D9D9D9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b/>
                      <w:bCs/>
                      <w:sz w:val="16"/>
                      <w:szCs w:val="20"/>
                    </w:rPr>
                  </w:pPr>
                  <w:r w:rsidRPr="00DE5056">
                    <w:rPr>
                      <w:b/>
                      <w:bCs/>
                      <w:sz w:val="16"/>
                      <w:szCs w:val="20"/>
                    </w:rPr>
                    <w:t>Stopień realizacji w %</w:t>
                  </w:r>
                </w:p>
              </w:tc>
            </w:tr>
            <w:tr w:rsidR="00EE2D07" w:rsidRPr="00DE5056" w:rsidTr="00CA3F76">
              <w:trPr>
                <w:cantSplit/>
                <w:trHeight w:val="152"/>
              </w:trPr>
              <w:tc>
                <w:tcPr>
                  <w:tcW w:w="5070" w:type="dxa"/>
                  <w:tcBorders>
                    <w:top w:val="single" w:sz="8" w:space="0" w:color="auto"/>
                    <w:left w:val="single" w:sz="1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i/>
                      <w:iCs/>
                    </w:rPr>
                  </w:pPr>
                  <w:r w:rsidRPr="00DE5056">
                    <w:rPr>
                      <w:rFonts w:eastAsia="Arial Unicode MS"/>
                      <w:i/>
                      <w:iCs/>
                    </w:rPr>
                    <w:t>1.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i/>
                      <w:iCs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i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DE5056">
                    <w:rPr>
                      <w:i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18" w:space="0" w:color="auto"/>
                  </w:tcBorders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i/>
                      <w:iCs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i/>
                      <w:iCs/>
                      <w:sz w:val="20"/>
                      <w:szCs w:val="20"/>
                    </w:rPr>
                    <w:t>4.</w:t>
                  </w:r>
                </w:p>
              </w:tc>
            </w:tr>
            <w:tr w:rsidR="00EE2D07" w:rsidRPr="00DE5056" w:rsidTr="00CA3F76">
              <w:trPr>
                <w:trHeight w:val="392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pStyle w:val="Nagwek4"/>
                    <w:framePr w:hSpace="0" w:wrap="auto" w:vAnchor="margin" w:hAnchor="text" w:yAlign="inline"/>
                    <w:rPr>
                      <w:rFonts w:eastAsia="Arial Unicode MS"/>
                      <w:color w:val="auto"/>
                    </w:rPr>
                  </w:pPr>
                  <w:r w:rsidRPr="00DE5056">
                    <w:rPr>
                      <w:color w:val="auto"/>
                    </w:rPr>
                    <w:t>Przychody ogółem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80811" w:rsidP="00CA3F76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  <w:t xml:space="preserve">  738 880</w:t>
                  </w:r>
                  <w:r w:rsidR="00EE2D07" w:rsidRPr="00DE5056"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  <w:t xml:space="preserve">,00  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80811" w:rsidP="00CA3F76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  <w:t>342 635,75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F3F3F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</w:p>
                <w:p w:rsidR="00EE2D07" w:rsidRPr="00DE5056" w:rsidRDefault="00280811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46</w:t>
                  </w:r>
                  <w:r w:rsidR="00D10962" w:rsidRPr="00DE5056">
                    <w:rPr>
                      <w:rFonts w:eastAsia="Arial Unicode MS"/>
                      <w:sz w:val="20"/>
                      <w:szCs w:val="20"/>
                    </w:rPr>
                    <w:t>,4</w:t>
                  </w:r>
                </w:p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</w:p>
              </w:tc>
            </w:tr>
            <w:tr w:rsidR="00EE2D07" w:rsidRPr="00DE5056" w:rsidTr="00CA3F76">
              <w:trPr>
                <w:trHeight w:val="39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 xml:space="preserve">Dotacja podmiotowa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80811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593 630</w:t>
                  </w:r>
                  <w:r w:rsidR="00EE2D07" w:rsidRPr="00DE5056">
                    <w:rPr>
                      <w:rFonts w:eastAsia="Arial Unicode MS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80811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277 220</w:t>
                  </w:r>
                  <w:r w:rsidR="00EE2D07" w:rsidRPr="00DE5056">
                    <w:rPr>
                      <w:rFonts w:eastAsia="Arial Unicode MS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0962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46,7</w:t>
                  </w:r>
                </w:p>
              </w:tc>
            </w:tr>
            <w:tr w:rsidR="00EE2D07" w:rsidRPr="00DE5056" w:rsidTr="00CA3F76">
              <w:trPr>
                <w:trHeight w:val="357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Dotacja celowa – realizacja zadań  z zakresu sportu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 xml:space="preserve">  65.750,00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0962" w:rsidP="00CA3F76">
                  <w:pPr>
                    <w:jc w:val="center"/>
                    <w:rPr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 xml:space="preserve"> 37 500</w:t>
                  </w:r>
                  <w:r w:rsidR="00EE2D07" w:rsidRPr="00DE5056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0962" w:rsidP="00CA3F76">
                  <w:pPr>
                    <w:jc w:val="center"/>
                    <w:rPr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57,0</w:t>
                  </w:r>
                </w:p>
              </w:tc>
            </w:tr>
            <w:tr w:rsidR="00EE2D07" w:rsidRPr="00DE5056" w:rsidTr="00CA3F76">
              <w:trPr>
                <w:trHeight w:val="338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 xml:space="preserve">Dotacja z Biblioteki Narodowej </w:t>
                  </w:r>
                  <w:r w:rsidR="00D10962" w:rsidRPr="00DE5056">
                    <w:rPr>
                      <w:sz w:val="20"/>
                      <w:szCs w:val="20"/>
                    </w:rPr>
                    <w:t>i inne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0962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        0</w:t>
                  </w:r>
                  <w:r w:rsidR="00EE2D07" w:rsidRPr="00DE5056">
                    <w:rPr>
                      <w:rFonts w:eastAsia="Arial Unicode MS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       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-</w:t>
                  </w:r>
                </w:p>
              </w:tc>
            </w:tr>
            <w:tr w:rsidR="00EE2D07" w:rsidRPr="00DE5056" w:rsidTr="00CA3F76">
              <w:trPr>
                <w:trHeight w:val="338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Pozostałe przychody i wpływy z usług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0962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66</w:t>
                  </w:r>
                  <w:r w:rsidR="00EE2D07" w:rsidRPr="00DE5056">
                    <w:rPr>
                      <w:rFonts w:eastAsia="Arial Unicode MS"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0962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25 450,55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0962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38,6</w:t>
                  </w:r>
                </w:p>
              </w:tc>
            </w:tr>
            <w:tr w:rsidR="00EE2D07" w:rsidRPr="00DE5056" w:rsidTr="00CA3F76">
              <w:trPr>
                <w:trHeight w:val="360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Sprzedaż towarów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0962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13 500</w:t>
                  </w:r>
                  <w:r w:rsidR="00EE2D07" w:rsidRPr="00DE5056">
                    <w:rPr>
                      <w:rFonts w:eastAsia="Arial Unicode MS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362FC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D10962" w:rsidRPr="00DE5056">
                    <w:rPr>
                      <w:rFonts w:eastAsia="Arial Unicode MS"/>
                      <w:sz w:val="20"/>
                      <w:szCs w:val="20"/>
                    </w:rPr>
                    <w:t xml:space="preserve">  2 465,20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0962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18,3</w:t>
                  </w:r>
                </w:p>
              </w:tc>
            </w:tr>
            <w:tr w:rsidR="00EE2D07" w:rsidRPr="00DE5056" w:rsidTr="00CA3F76">
              <w:trPr>
                <w:trHeight w:val="291"/>
              </w:trPr>
              <w:tc>
                <w:tcPr>
                  <w:tcW w:w="507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pStyle w:val="Nagwek4"/>
                    <w:framePr w:hSpace="0" w:wrap="auto" w:vAnchor="margin" w:hAnchor="text" w:yAlign="inline"/>
                    <w:rPr>
                      <w:color w:val="auto"/>
                    </w:rPr>
                  </w:pPr>
                  <w:r w:rsidRPr="00DE5056">
                    <w:rPr>
                      <w:color w:val="auto"/>
                    </w:rPr>
                    <w:t>Koszty ogółem</w:t>
                  </w:r>
                </w:p>
                <w:p w:rsidR="00EE2D07" w:rsidRPr="00DE5056" w:rsidRDefault="00EE2D07" w:rsidP="00CA3F76">
                  <w:pPr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0962" w:rsidP="00D10962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 w:rsidRPr="00DE5056">
                    <w:rPr>
                      <w:b/>
                      <w:bCs/>
                      <w:sz w:val="20"/>
                      <w:szCs w:val="20"/>
                    </w:rPr>
                    <w:t xml:space="preserve">  786 669,31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0962" w:rsidP="00CA3F76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  <w:t>361 074,06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shd w:val="clear" w:color="auto" w:fill="E6E6E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967319" w:rsidP="00CA3F76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  <w:t>45,9</w:t>
                  </w:r>
                </w:p>
              </w:tc>
            </w:tr>
            <w:tr w:rsidR="00EE2D07" w:rsidRPr="00DE5056" w:rsidTr="00CA3F76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Amortyzacja środków trwałych i zbiorów bibliotecznych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0962" w:rsidP="00D362FC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 67 167,39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362FC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D10962" w:rsidRPr="00DE5056">
                    <w:rPr>
                      <w:rFonts w:eastAsia="Arial Unicode MS"/>
                      <w:sz w:val="20"/>
                      <w:szCs w:val="20"/>
                    </w:rPr>
                    <w:t>35 523,57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967319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52,9</w:t>
                  </w:r>
                </w:p>
              </w:tc>
            </w:tr>
            <w:tr w:rsidR="00EE2D07" w:rsidRPr="00DE5056" w:rsidTr="00CA3F76">
              <w:trPr>
                <w:trHeight w:val="76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 xml:space="preserve">Zużycie materiałów (art. biurowe, materiały dla sekcji, paliwo, opał, czasopisma, środki czystości, materiały gospodarcze)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967319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 55 796,00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362FC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967319" w:rsidRPr="00DE5056">
                    <w:rPr>
                      <w:rFonts w:eastAsia="Arial Unicode MS"/>
                      <w:sz w:val="20"/>
                      <w:szCs w:val="20"/>
                    </w:rPr>
                    <w:t>16 903,82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967319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30,3</w:t>
                  </w:r>
                </w:p>
              </w:tc>
            </w:tr>
            <w:tr w:rsidR="00EE2D07" w:rsidRPr="00DE5056" w:rsidTr="00CA3F76">
              <w:trPr>
                <w:trHeight w:val="33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Zużycie energii elektrycznej, cieplnej, gazu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230C6E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   </w:t>
                  </w:r>
                  <w:r w:rsidR="00933C1E" w:rsidRPr="00DE5056">
                    <w:rPr>
                      <w:rFonts w:eastAsia="Arial Unicode MS"/>
                      <w:sz w:val="20"/>
                      <w:szCs w:val="20"/>
                    </w:rPr>
                    <w:t xml:space="preserve">40 </w:t>
                  </w:r>
                  <w:r w:rsidR="00EE2D07" w:rsidRPr="00DE5056">
                    <w:rPr>
                      <w:rFonts w:eastAsia="Arial Unicode MS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362FC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D17483" w:rsidRPr="00DE5056">
                    <w:rPr>
                      <w:rFonts w:eastAsia="Arial Unicode MS"/>
                      <w:sz w:val="20"/>
                      <w:szCs w:val="20"/>
                    </w:rPr>
                    <w:t>17 014,06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7483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42,5</w:t>
                  </w:r>
                </w:p>
              </w:tc>
            </w:tr>
            <w:tr w:rsidR="00EE2D07" w:rsidRPr="00DE5056" w:rsidTr="00CA3F76">
              <w:trPr>
                <w:trHeight w:val="510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Usługi obce (kinowe, transportowe, bankowe, pocztowe, telekomunikacyjne, kulturalne, remontowe, różne)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7483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114 462,00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D17483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</w:t>
                  </w:r>
                  <w:r w:rsidR="00D17483" w:rsidRPr="00DE5056">
                    <w:rPr>
                      <w:rFonts w:eastAsia="Arial Unicode MS"/>
                      <w:sz w:val="20"/>
                      <w:szCs w:val="20"/>
                    </w:rPr>
                    <w:t>76 933,44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7483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67,2</w:t>
                  </w:r>
                </w:p>
              </w:tc>
            </w:tr>
            <w:tr w:rsidR="00EE2D07" w:rsidRPr="00DE5056" w:rsidTr="00CA3F76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Podatki i opłaty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362FC" w:rsidP="00D362FC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 </w:t>
                  </w:r>
                  <w:r w:rsidR="00933C1E" w:rsidRPr="00DE5056">
                    <w:rPr>
                      <w:rFonts w:eastAsia="Arial Unicode MS"/>
                      <w:sz w:val="20"/>
                      <w:szCs w:val="20"/>
                    </w:rPr>
                    <w:t xml:space="preserve">       1 </w:t>
                  </w:r>
                  <w:r w:rsidR="00EE2D07" w:rsidRPr="00DE5056">
                    <w:rPr>
                      <w:rFonts w:eastAsia="Arial Unicode MS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D17483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    </w:t>
                  </w:r>
                  <w:r w:rsidR="00D17483" w:rsidRPr="00DE5056">
                    <w:rPr>
                      <w:rFonts w:eastAsia="Arial Unicode MS"/>
                      <w:sz w:val="20"/>
                      <w:szCs w:val="20"/>
                    </w:rPr>
                    <w:t>276,97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7483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27,7</w:t>
                  </w:r>
                </w:p>
              </w:tc>
            </w:tr>
            <w:tr w:rsidR="00EE2D07" w:rsidRPr="00DE5056" w:rsidTr="00CA3F76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Wynagrodzenia osobowe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7483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342 387,55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7483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152 221,68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7483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44,5</w:t>
                  </w:r>
                </w:p>
              </w:tc>
            </w:tr>
            <w:tr w:rsidR="00EE2D07" w:rsidRPr="00DE5056" w:rsidTr="00CA3F76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Pozostałe wynagrodzenia i nagrody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7483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75 000,00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7483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23 602,00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7483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31,5</w:t>
                  </w:r>
                </w:p>
              </w:tc>
            </w:tr>
            <w:tr w:rsidR="00EE2D07" w:rsidRPr="00DE5056" w:rsidTr="00CA3F76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 xml:space="preserve">Ubezpieczenia społeczne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362FC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 xml:space="preserve">  </w:t>
                  </w:r>
                  <w:r w:rsidR="00D17483" w:rsidRPr="00DE5056">
                    <w:rPr>
                      <w:sz w:val="20"/>
                      <w:szCs w:val="20"/>
                    </w:rPr>
                    <w:t>59 180,12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7483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 xml:space="preserve">  27 191,19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7483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45,9</w:t>
                  </w:r>
                </w:p>
              </w:tc>
            </w:tr>
            <w:tr w:rsidR="00EE2D07" w:rsidRPr="00DE5056" w:rsidTr="00CA3F76">
              <w:trPr>
                <w:trHeight w:val="510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Pozostałe koszty (ZAiKS, delegacje, świadczenia na rzecz pracowników, ubezpieczenia, koszty finansowe)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362FC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 11 </w:t>
                  </w:r>
                  <w:r w:rsidR="00933C1E" w:rsidRPr="00DE5056">
                    <w:rPr>
                      <w:rFonts w:eastAsia="Arial Unicode MS"/>
                      <w:sz w:val="20"/>
                      <w:szCs w:val="20"/>
                    </w:rPr>
                    <w:t>148,00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7483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6 319,36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7483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56,7</w:t>
                  </w:r>
                </w:p>
              </w:tc>
            </w:tr>
            <w:tr w:rsidR="00EE2D07" w:rsidRPr="00DE5056" w:rsidTr="00CA3F76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Fundusz socjalny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933C1E" w:rsidP="00933C1E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10 </w:t>
                  </w:r>
                  <w:r w:rsidR="00EE2D07" w:rsidRPr="00DE5056">
                    <w:rPr>
                      <w:rFonts w:eastAsia="Arial Unicode MS"/>
                      <w:sz w:val="20"/>
                      <w:szCs w:val="20"/>
                    </w:rPr>
                    <w:t>228,25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362FC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D17483" w:rsidRPr="00DE5056">
                    <w:rPr>
                      <w:rFonts w:eastAsia="Arial Unicode MS"/>
                      <w:sz w:val="20"/>
                      <w:szCs w:val="20"/>
                    </w:rPr>
                    <w:t xml:space="preserve">  3 281,79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7483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32,1</w:t>
                  </w:r>
                </w:p>
              </w:tc>
            </w:tr>
            <w:tr w:rsidR="00EE2D07" w:rsidRPr="00DE5056" w:rsidTr="00CA3F76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Pozostałe koszty operacyjne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17483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    3</w:t>
                  </w:r>
                  <w:r w:rsidR="00EE2D07" w:rsidRPr="00DE5056">
                    <w:rPr>
                      <w:rFonts w:eastAsia="Arial Unicode MS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D17483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D362FC" w:rsidRPr="00DE5056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   </w:t>
                  </w:r>
                  <w:r w:rsidR="00D17483" w:rsidRPr="00DE5056">
                    <w:rPr>
                      <w:rFonts w:eastAsia="Arial Unicode MS"/>
                      <w:sz w:val="20"/>
                      <w:szCs w:val="20"/>
                    </w:rPr>
                    <w:t>67,16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362FC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22,4</w:t>
                  </w:r>
                  <w:r w:rsidR="00EE2D07" w:rsidRPr="00DE5056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2D07" w:rsidRPr="00DE5056" w:rsidTr="00CA3F76">
              <w:trPr>
                <w:trHeight w:val="255"/>
              </w:trPr>
              <w:tc>
                <w:tcPr>
                  <w:tcW w:w="5070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rPr>
                      <w:sz w:val="20"/>
                      <w:szCs w:val="20"/>
                    </w:rPr>
                  </w:pPr>
                  <w:r w:rsidRPr="00DE5056">
                    <w:rPr>
                      <w:sz w:val="20"/>
                      <w:szCs w:val="20"/>
                    </w:rPr>
                    <w:t>Wartość sprzedanych towarów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362FC" w:rsidP="00D362FC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10 </w:t>
                  </w:r>
                  <w:r w:rsidR="00EE2D07" w:rsidRPr="00DE5056">
                    <w:rPr>
                      <w:rFonts w:eastAsia="Arial Unicode MS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18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362FC" w:rsidP="00D362FC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 xml:space="preserve">   1 739,02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362FC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  <w:r w:rsidRPr="00DE5056">
                    <w:rPr>
                      <w:rFonts w:eastAsia="Arial Unicode MS"/>
                      <w:sz w:val="20"/>
                      <w:szCs w:val="20"/>
                    </w:rPr>
                    <w:t>17,4</w:t>
                  </w:r>
                </w:p>
              </w:tc>
            </w:tr>
            <w:tr w:rsidR="00EE2D07" w:rsidRPr="00DE5056" w:rsidTr="00933C1E">
              <w:trPr>
                <w:trHeight w:val="255"/>
              </w:trPr>
              <w:tc>
                <w:tcPr>
                  <w:tcW w:w="5070" w:type="dxa"/>
                  <w:tcBorders>
                    <w:top w:val="single" w:sz="18" w:space="0" w:color="auto"/>
                    <w:bottom w:val="single" w:sz="1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Default="00EE2D07" w:rsidP="00CA3F76">
                  <w:pPr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</w:p>
                <w:p w:rsidR="00DE5056" w:rsidRPr="00DE5056" w:rsidRDefault="00DE5056" w:rsidP="00CA3F76">
                  <w:pPr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bottom w:val="single" w:sz="1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bottom w:val="single" w:sz="1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18" w:space="0" w:color="auto"/>
                    <w:bottom w:val="single" w:sz="1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CA3F76">
                  <w:pPr>
                    <w:jc w:val="center"/>
                    <w:rPr>
                      <w:rFonts w:eastAsia="Arial Unicode MS"/>
                      <w:sz w:val="20"/>
                      <w:szCs w:val="20"/>
                    </w:rPr>
                  </w:pPr>
                </w:p>
              </w:tc>
            </w:tr>
            <w:tr w:rsidR="00EE2D07" w:rsidRPr="00DE5056" w:rsidTr="00933C1E">
              <w:trPr>
                <w:trHeight w:val="663"/>
              </w:trPr>
              <w:tc>
                <w:tcPr>
                  <w:tcW w:w="5070" w:type="dxa"/>
                  <w:tcBorders>
                    <w:top w:val="single" w:sz="18" w:space="0" w:color="000000"/>
                    <w:left w:val="single" w:sz="18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EE2D07" w:rsidP="00933C1E">
                  <w:pPr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 w:rsidRPr="00DE5056">
                    <w:rPr>
                      <w:b/>
                      <w:bCs/>
                      <w:sz w:val="20"/>
                      <w:szCs w:val="20"/>
                    </w:rPr>
                    <w:t>Dotacja celowa na finansowanie inwestycji na projekt „</w:t>
                  </w:r>
                  <w:r w:rsidR="00933C1E" w:rsidRPr="00DE5056">
                    <w:rPr>
                      <w:b/>
                      <w:bCs/>
                      <w:sz w:val="20"/>
                      <w:szCs w:val="20"/>
                    </w:rPr>
                    <w:t>Remont Sali widowiskowej przy ul. Zamkowej w Pszczewie</w:t>
                  </w:r>
                  <w:r w:rsidRPr="00DE5056">
                    <w:rPr>
                      <w:b/>
                      <w:bCs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1620" w:type="dxa"/>
                  <w:tcBorders>
                    <w:top w:val="single" w:sz="18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6418AE" w:rsidP="00933C1E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325 676,00</w:t>
                  </w:r>
                  <w:r w:rsidR="00EE2D07" w:rsidRPr="00DE5056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1800" w:type="dxa"/>
                  <w:tcBorders>
                    <w:top w:val="single" w:sz="18" w:space="0" w:color="000000"/>
                    <w:left w:val="nil"/>
                    <w:bottom w:val="single" w:sz="12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E5056" w:rsidP="00CA3F76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 w:rsidRPr="00DE5056">
                    <w:rPr>
                      <w:b/>
                      <w:bCs/>
                      <w:sz w:val="20"/>
                      <w:szCs w:val="20"/>
                    </w:rPr>
                    <w:t>2 460,00</w:t>
                  </w:r>
                </w:p>
              </w:tc>
              <w:tc>
                <w:tcPr>
                  <w:tcW w:w="900" w:type="dxa"/>
                  <w:tcBorders>
                    <w:top w:val="single" w:sz="18" w:space="0" w:color="000000"/>
                    <w:left w:val="nil"/>
                    <w:bottom w:val="single" w:sz="12" w:space="0" w:color="000000"/>
                    <w:right w:val="single" w:sz="18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E2D07" w:rsidRPr="00DE5056" w:rsidRDefault="00DE5056" w:rsidP="00CA3F76">
                  <w:pPr>
                    <w:jc w:val="center"/>
                    <w:rPr>
                      <w:rFonts w:eastAsia="Arial Unicode MS"/>
                      <w:b/>
                      <w:bCs/>
                      <w:sz w:val="20"/>
                      <w:szCs w:val="20"/>
                    </w:rPr>
                  </w:pPr>
                  <w:r w:rsidRPr="00DE5056">
                    <w:rPr>
                      <w:b/>
                      <w:bCs/>
                      <w:sz w:val="20"/>
                      <w:szCs w:val="20"/>
                    </w:rPr>
                    <w:t>0,8</w:t>
                  </w:r>
                </w:p>
              </w:tc>
            </w:tr>
          </w:tbl>
          <w:p w:rsidR="00EE2D07" w:rsidRPr="00DE5056" w:rsidRDefault="00EE2D07" w:rsidP="00CA3F76">
            <w:pPr>
              <w:jc w:val="both"/>
              <w:rPr>
                <w:rFonts w:eastAsia="Arial Unicode MS"/>
              </w:rPr>
            </w:pPr>
            <w:r w:rsidRPr="00DE5056">
              <w:t>Stopień realizacji planu finansowego Gminnego Ośrodka Kultury w Pszczewie  obrazują tabele zawierające zestawienie otrzymanych dotacji celowych i zestawienie realizacji planu finansowego:</w:t>
            </w:r>
          </w:p>
        </w:tc>
      </w:tr>
    </w:tbl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B548CC" w:rsidRDefault="00B548CC" w:rsidP="00EE2D07">
      <w:pPr>
        <w:pStyle w:val="Stopka"/>
        <w:tabs>
          <w:tab w:val="clear" w:pos="4536"/>
          <w:tab w:val="clear" w:pos="9072"/>
        </w:tabs>
      </w:pPr>
    </w:p>
    <w:p w:rsidR="00933C1E" w:rsidRDefault="00933C1E" w:rsidP="00EE2D07">
      <w:pPr>
        <w:pStyle w:val="Stopka"/>
        <w:tabs>
          <w:tab w:val="clear" w:pos="4536"/>
          <w:tab w:val="clear" w:pos="9072"/>
        </w:tabs>
      </w:pPr>
    </w:p>
    <w:tbl>
      <w:tblPr>
        <w:tblpPr w:leftFromText="141" w:rightFromText="141" w:vertAnchor="text" w:horzAnchor="margin" w:tblpY="26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160"/>
        <w:gridCol w:w="1837"/>
      </w:tblGrid>
      <w:tr w:rsidR="00DE5056" w:rsidTr="00DE5056">
        <w:tc>
          <w:tcPr>
            <w:tcW w:w="4930" w:type="dxa"/>
            <w:shd w:val="clear" w:color="auto" w:fill="C0C0C0"/>
            <w:vAlign w:val="bottom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Informacje dodatkowe:</w:t>
            </w:r>
          </w:p>
        </w:tc>
        <w:tc>
          <w:tcPr>
            <w:tcW w:w="2160" w:type="dxa"/>
            <w:shd w:val="clear" w:color="auto" w:fill="C0C0C0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 01.01.2012r.</w:t>
            </w:r>
          </w:p>
        </w:tc>
        <w:tc>
          <w:tcPr>
            <w:tcW w:w="1837" w:type="dxa"/>
            <w:shd w:val="clear" w:color="auto" w:fill="C0C0C0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 30.06.2012r.</w:t>
            </w:r>
          </w:p>
        </w:tc>
      </w:tr>
      <w:tr w:rsidR="00DE5056" w:rsidTr="00DE5056">
        <w:trPr>
          <w:trHeight w:val="479"/>
        </w:trPr>
        <w:tc>
          <w:tcPr>
            <w:tcW w:w="4930" w:type="dxa"/>
            <w:vAlign w:val="bottom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Stan środków obrotowych</w:t>
            </w:r>
          </w:p>
        </w:tc>
        <w:tc>
          <w:tcPr>
            <w:tcW w:w="2160" w:type="dxa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</w:p>
        </w:tc>
        <w:tc>
          <w:tcPr>
            <w:tcW w:w="1837" w:type="dxa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</w:p>
        </w:tc>
      </w:tr>
      <w:tr w:rsidR="00DE5056" w:rsidTr="00DE5056">
        <w:tc>
          <w:tcPr>
            <w:tcW w:w="4930" w:type="dxa"/>
            <w:vAlign w:val="bottom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a) w kasie</w:t>
            </w:r>
          </w:p>
        </w:tc>
        <w:tc>
          <w:tcPr>
            <w:tcW w:w="2160" w:type="dxa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          1 506,45</w:t>
            </w:r>
          </w:p>
        </w:tc>
        <w:tc>
          <w:tcPr>
            <w:tcW w:w="1837" w:type="dxa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2 571,76</w:t>
            </w:r>
          </w:p>
        </w:tc>
      </w:tr>
      <w:tr w:rsidR="00DE5056" w:rsidTr="00DE5056">
        <w:tc>
          <w:tcPr>
            <w:tcW w:w="4930" w:type="dxa"/>
            <w:vAlign w:val="bottom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b) na rachunku bankowym</w:t>
            </w:r>
          </w:p>
        </w:tc>
        <w:tc>
          <w:tcPr>
            <w:tcW w:w="2160" w:type="dxa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1 874,94</w:t>
            </w:r>
          </w:p>
        </w:tc>
        <w:tc>
          <w:tcPr>
            <w:tcW w:w="1837" w:type="dxa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6 105,20</w:t>
            </w:r>
          </w:p>
        </w:tc>
      </w:tr>
      <w:tr w:rsidR="00DE5056" w:rsidTr="00DE5056">
        <w:tc>
          <w:tcPr>
            <w:tcW w:w="4930" w:type="dxa"/>
            <w:vAlign w:val="bottom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>Towary netto</w:t>
            </w:r>
          </w:p>
        </w:tc>
        <w:tc>
          <w:tcPr>
            <w:tcW w:w="2160" w:type="dxa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6 850,69</w:t>
            </w:r>
          </w:p>
        </w:tc>
        <w:tc>
          <w:tcPr>
            <w:tcW w:w="1837" w:type="dxa"/>
          </w:tcPr>
          <w:p w:rsidR="00DE5056" w:rsidRDefault="00DE5056" w:rsidP="00DE5056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7 579,85</w:t>
            </w:r>
          </w:p>
        </w:tc>
      </w:tr>
    </w:tbl>
    <w:tbl>
      <w:tblPr>
        <w:tblpPr w:leftFromText="141" w:rightFromText="141" w:vertAnchor="page" w:horzAnchor="margin" w:tblpY="4756"/>
        <w:tblOverlap w:val="never"/>
        <w:tblW w:w="881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320"/>
        <w:gridCol w:w="1800"/>
        <w:gridCol w:w="1422"/>
      </w:tblGrid>
      <w:tr w:rsidR="00DE5056" w:rsidTr="00DE5056">
        <w:trPr>
          <w:cantSplit/>
          <w:trHeight w:val="692"/>
        </w:trPr>
        <w:tc>
          <w:tcPr>
            <w:tcW w:w="8817" w:type="dxa"/>
            <w:gridSpan w:val="4"/>
            <w:tcBorders>
              <w:bottom w:val="single" w:sz="18" w:space="0" w:color="auto"/>
            </w:tcBorders>
          </w:tcPr>
          <w:p w:rsidR="00DE5056" w:rsidRDefault="00DE5056" w:rsidP="00D85547">
            <w:pPr>
              <w:pStyle w:val="Nagwek6"/>
              <w:framePr w:hSpace="0" w:wrap="auto" w:vAnchor="margin" w:hAnchor="text" w:yAlign="inline"/>
              <w:suppressOverlap w:val="0"/>
              <w:rPr>
                <w:rFonts w:eastAsia="Arial Unicode MS"/>
              </w:rPr>
            </w:pPr>
            <w:r>
              <w:t>Załącznik nr 1 do planu finansowego GOK w Pszczewie na 201</w:t>
            </w:r>
            <w:r w:rsidR="00D85547">
              <w:t>2</w:t>
            </w:r>
            <w:r>
              <w:t xml:space="preserve"> rok</w:t>
            </w:r>
          </w:p>
        </w:tc>
      </w:tr>
      <w:tr w:rsidR="00DE5056" w:rsidTr="006E1872">
        <w:trPr>
          <w:trHeight w:val="329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DE5056" w:rsidRDefault="00DE5056" w:rsidP="006E18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Okres</w:t>
            </w:r>
          </w:p>
        </w:tc>
        <w:tc>
          <w:tcPr>
            <w:tcW w:w="4320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 usług kulturalnych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F4045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 na 201</w:t>
            </w:r>
            <w:r w:rsidR="00DF4045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r.</w:t>
            </w: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Dotacja otrzymana</w:t>
            </w:r>
          </w:p>
        </w:tc>
      </w:tr>
      <w:tr w:rsidR="00DE5056" w:rsidTr="00DE505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I-XII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książek do biblioteki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230C6E" w:rsidP="00DE505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  </w:t>
            </w:r>
            <w:r w:rsidR="00DE5056">
              <w:rPr>
                <w:rFonts w:eastAsia="Arial Unicode MS"/>
                <w:color w:val="000000"/>
                <w:sz w:val="20"/>
                <w:szCs w:val="20"/>
              </w:rPr>
              <w:t>5.350,00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5 350,00</w:t>
            </w:r>
          </w:p>
        </w:tc>
      </w:tr>
      <w:tr w:rsidR="00DE5056" w:rsidTr="00DE505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I-XII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Zespoły wokalne, muzyczne i choreograficzne oraz udział w przeglądach ARA „PRO-ARTE” – wszystkie zespoły i formy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230C6E" w:rsidP="00DE505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 </w:t>
            </w:r>
            <w:r w:rsidR="00DE5056">
              <w:rPr>
                <w:rFonts w:eastAsia="Arial Unicode MS"/>
                <w:color w:val="000000"/>
                <w:sz w:val="20"/>
                <w:szCs w:val="20"/>
              </w:rPr>
              <w:t>5 900,00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2 000,00</w:t>
            </w:r>
          </w:p>
        </w:tc>
      </w:tr>
      <w:tr w:rsidR="00DE5056" w:rsidTr="00DE505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I/II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Ferie zimowe 2012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230C6E" w:rsidP="00DE505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</w:t>
            </w:r>
            <w:r w:rsidR="00DE5056">
              <w:rPr>
                <w:rFonts w:eastAsia="Arial Unicode MS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2 000,00</w:t>
            </w:r>
          </w:p>
        </w:tc>
      </w:tr>
      <w:tr w:rsidR="00DE5056" w:rsidTr="00DE505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I-XII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Koncerty, spektakle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230C6E" w:rsidP="00DE505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</w:t>
            </w:r>
            <w:r w:rsidR="00DE5056">
              <w:rPr>
                <w:rFonts w:eastAsia="Arial Unicode MS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0,00</w:t>
            </w:r>
          </w:p>
        </w:tc>
      </w:tr>
      <w:tr w:rsidR="00DE5056" w:rsidTr="00DE505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IX-X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Plener Malarski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230C6E" w:rsidP="00DE505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</w:t>
            </w:r>
            <w:r w:rsidR="00DE5056">
              <w:rPr>
                <w:rFonts w:eastAsia="Arial Unicode MS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21 00 0,00</w:t>
            </w:r>
          </w:p>
        </w:tc>
      </w:tr>
      <w:tr w:rsidR="00DE5056" w:rsidTr="00DE505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Święto 3 MAJA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230C6E" w:rsidP="00DE505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</w:t>
            </w:r>
            <w:r w:rsidR="00DE5056">
              <w:rPr>
                <w:rFonts w:eastAsia="Arial Unicode MS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0,00</w:t>
            </w:r>
          </w:p>
        </w:tc>
      </w:tr>
      <w:tr w:rsidR="00DE5056" w:rsidTr="00DE505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Wielkie malowanie – Dzień Dziecka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230C6E" w:rsidP="00DE505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</w:t>
            </w:r>
            <w:r w:rsidR="00DE5056">
              <w:rPr>
                <w:rFonts w:eastAsia="Arial Unicode MS"/>
                <w:color w:val="000000"/>
                <w:sz w:val="20"/>
                <w:szCs w:val="20"/>
              </w:rPr>
              <w:t xml:space="preserve">    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500,00</w:t>
            </w:r>
          </w:p>
        </w:tc>
      </w:tr>
      <w:tr w:rsidR="00DE5056" w:rsidTr="00DE505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VI/VII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XIX Jarmark Magdaleński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F4045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70</w:t>
            </w:r>
            <w:r w:rsidR="00DF4045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18 000,00</w:t>
            </w:r>
          </w:p>
        </w:tc>
      </w:tr>
      <w:tr w:rsidR="00DE5056" w:rsidTr="00DE5056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Plener Dużej Rzeźby w Drewnie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</w:t>
            </w:r>
            <w:r w:rsidR="00230C6E"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0,00</w:t>
            </w:r>
          </w:p>
        </w:tc>
      </w:tr>
      <w:tr w:rsidR="00DE5056" w:rsidTr="00DE5056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5056" w:rsidRDefault="00DE5056" w:rsidP="00DE50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Dożynki Gminne i Turniej Wsi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230C6E" w:rsidP="00DE505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="00DE5056">
              <w:rPr>
                <w:rFonts w:eastAsia="Arial Unicode MS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   0,00</w:t>
            </w:r>
          </w:p>
        </w:tc>
      </w:tr>
      <w:tr w:rsidR="00DE5056" w:rsidTr="00AD273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2" w:space="0" w:color="000000"/>
              <w:right w:val="single" w:sz="4" w:space="0" w:color="auto"/>
            </w:tcBorders>
          </w:tcPr>
          <w:p w:rsidR="00DE5056" w:rsidRDefault="00DE5056" w:rsidP="00DE50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        135 250,00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12" w:space="0" w:color="000000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056" w:rsidRDefault="00DE5056" w:rsidP="00DE5056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48 850,00</w:t>
            </w:r>
          </w:p>
        </w:tc>
      </w:tr>
      <w:tr w:rsidR="00AD2732" w:rsidTr="00AD2732">
        <w:trPr>
          <w:trHeight w:val="300"/>
        </w:trPr>
        <w:tc>
          <w:tcPr>
            <w:tcW w:w="1275" w:type="dxa"/>
            <w:tcBorders>
              <w:top w:val="single" w:sz="12" w:space="0" w:color="000000"/>
            </w:tcBorders>
          </w:tcPr>
          <w:p w:rsidR="00AD2732" w:rsidRDefault="00AD2732" w:rsidP="00DE50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DE50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DE5056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DE5056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2732" w:rsidTr="006E1872">
        <w:trPr>
          <w:trHeight w:val="65"/>
        </w:trPr>
        <w:tc>
          <w:tcPr>
            <w:tcW w:w="1275" w:type="dxa"/>
            <w:tcBorders>
              <w:bottom w:val="single" w:sz="18" w:space="0" w:color="auto"/>
            </w:tcBorders>
          </w:tcPr>
          <w:p w:rsidR="00AD2732" w:rsidRDefault="00AD2732" w:rsidP="00DE50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DE505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DE5056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DE5056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4045" w:rsidTr="006E1872">
        <w:trPr>
          <w:trHeight w:val="245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4045" w:rsidRPr="006E1872" w:rsidRDefault="006E1872" w:rsidP="006E1872">
            <w:pPr>
              <w:jc w:val="center"/>
              <w:rPr>
                <w:b/>
                <w:sz w:val="20"/>
                <w:szCs w:val="20"/>
              </w:rPr>
            </w:pPr>
            <w:r w:rsidRPr="006E1872">
              <w:rPr>
                <w:b/>
                <w:sz w:val="20"/>
                <w:szCs w:val="20"/>
              </w:rPr>
              <w:t>Okres</w:t>
            </w:r>
          </w:p>
        </w:tc>
        <w:tc>
          <w:tcPr>
            <w:tcW w:w="43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4045" w:rsidRDefault="00DF4045" w:rsidP="00AD2732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Dotacje na realizację zadań sportowych 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4045" w:rsidRDefault="00DF4045" w:rsidP="00AD2732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 na 2012r</w:t>
            </w:r>
          </w:p>
        </w:tc>
        <w:tc>
          <w:tcPr>
            <w:tcW w:w="142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4045" w:rsidRDefault="00DF4045" w:rsidP="00AD2732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Dotacja otrzymana</w:t>
            </w:r>
          </w:p>
        </w:tc>
      </w:tr>
      <w:tr w:rsidR="00AD2732" w:rsidTr="006E187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32" w:rsidRPr="006E1872" w:rsidRDefault="006E1872" w:rsidP="006E18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1872">
              <w:rPr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XXIX Pszczewska Dwudziestka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230C6E" w:rsidP="00AD273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="00AD2732">
              <w:rPr>
                <w:rFonts w:eastAsia="Arial Unicode MS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22 000,00</w:t>
            </w:r>
          </w:p>
        </w:tc>
      </w:tr>
      <w:tr w:rsidR="00AD2732" w:rsidTr="006E187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32" w:rsidRPr="006E1872" w:rsidRDefault="006E1872" w:rsidP="006E18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Gminny Turniej Piłki Nożnej o Puchar Przewodniczącego Rady Gminy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230C6E" w:rsidP="00AD273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</w:t>
            </w:r>
            <w:r w:rsidR="00AD2732">
              <w:rPr>
                <w:rFonts w:eastAsia="Arial Unicode MS"/>
                <w:color w:val="000000"/>
                <w:sz w:val="20"/>
                <w:szCs w:val="20"/>
              </w:rPr>
              <w:t xml:space="preserve">  1 500,00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1 500,00</w:t>
            </w:r>
          </w:p>
        </w:tc>
      </w:tr>
      <w:tr w:rsidR="00AD2732" w:rsidTr="006E187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32" w:rsidRPr="006E1872" w:rsidRDefault="006E1872" w:rsidP="006E18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Zawody Wędkarskie o Puchar Pszczewa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1 000,00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0,00</w:t>
            </w:r>
          </w:p>
        </w:tc>
      </w:tr>
      <w:tr w:rsidR="00AD2732" w:rsidTr="006E187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32" w:rsidRPr="006E1872" w:rsidRDefault="006E1872" w:rsidP="006E18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Turniej Skata Indywidualnego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  700,00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0,00</w:t>
            </w:r>
          </w:p>
        </w:tc>
      </w:tr>
      <w:tr w:rsidR="00AD2732" w:rsidTr="006E187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32" w:rsidRPr="006E1872" w:rsidRDefault="006E1872" w:rsidP="006E18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Gminny Turniej Szachowy o Puchar Wójta Gminy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 xml:space="preserve">      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        0,00</w:t>
            </w:r>
          </w:p>
        </w:tc>
      </w:tr>
      <w:tr w:rsidR="00AD2732" w:rsidTr="006E187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32" w:rsidRPr="006E1872" w:rsidRDefault="006E1872" w:rsidP="006E18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 - XII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Prowadzenie obiektu sportowego „Orlik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40 050,00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14 000,00</w:t>
            </w:r>
          </w:p>
        </w:tc>
      </w:tr>
      <w:tr w:rsidR="00AD2732" w:rsidTr="006E1872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2732" w:rsidRPr="006E1872" w:rsidRDefault="00AD2732" w:rsidP="006E187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AD2732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AD2732" w:rsidP="006418AE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  65</w:t>
            </w:r>
            <w:r w:rsidR="006418A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D2732" w:rsidRDefault="006418AE" w:rsidP="00AD2732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37 500</w:t>
            </w:r>
            <w:r w:rsidR="00AD2732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B548CC" w:rsidRDefault="00B548CC" w:rsidP="00EE2D07">
      <w:pPr>
        <w:pStyle w:val="Stopka"/>
        <w:tabs>
          <w:tab w:val="clear" w:pos="4536"/>
          <w:tab w:val="clear" w:pos="9072"/>
        </w:tabs>
      </w:pPr>
    </w:p>
    <w:p w:rsidR="00AD2732" w:rsidRDefault="00AD2732" w:rsidP="00EE2D07">
      <w:pPr>
        <w:pStyle w:val="Stopka"/>
        <w:tabs>
          <w:tab w:val="clear" w:pos="4536"/>
          <w:tab w:val="clear" w:pos="9072"/>
        </w:tabs>
      </w:pPr>
    </w:p>
    <w:tbl>
      <w:tblPr>
        <w:tblpPr w:leftFromText="141" w:rightFromText="141" w:vertAnchor="text" w:horzAnchor="margin" w:tblpY="9456"/>
        <w:tblOverlap w:val="never"/>
        <w:tblW w:w="88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3"/>
        <w:gridCol w:w="1701"/>
        <w:gridCol w:w="1418"/>
      </w:tblGrid>
      <w:tr w:rsidR="006E1872" w:rsidRPr="00DE5056" w:rsidTr="006E1872">
        <w:trPr>
          <w:trHeight w:val="663"/>
        </w:trPr>
        <w:tc>
          <w:tcPr>
            <w:tcW w:w="569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872" w:rsidRPr="00DE5056" w:rsidRDefault="006E1872" w:rsidP="006E1872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DE5056">
              <w:rPr>
                <w:b/>
                <w:bCs/>
                <w:sz w:val="20"/>
                <w:szCs w:val="20"/>
              </w:rPr>
              <w:t>Dotacja celowa na finansowanie inwestycji na projekt „Remont Sali widowiskowej przy ul. Zamkowej w Pszczewie”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872" w:rsidRPr="00DE5056" w:rsidRDefault="006418AE" w:rsidP="006E1872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325 676,00</w:t>
            </w:r>
            <w:r w:rsidR="006E1872" w:rsidRPr="00DE5056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872" w:rsidRPr="00DE5056" w:rsidRDefault="006E1872" w:rsidP="006E1872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DE5056">
              <w:rPr>
                <w:b/>
                <w:bCs/>
                <w:sz w:val="20"/>
                <w:szCs w:val="20"/>
              </w:rPr>
              <w:t>2 460,00</w:t>
            </w:r>
          </w:p>
        </w:tc>
      </w:tr>
    </w:tbl>
    <w:p w:rsidR="00AD2732" w:rsidRDefault="00AD2732" w:rsidP="00EE2D07">
      <w:pPr>
        <w:pStyle w:val="Stopka"/>
        <w:tabs>
          <w:tab w:val="clear" w:pos="4536"/>
          <w:tab w:val="clear" w:pos="9072"/>
        </w:tabs>
      </w:pPr>
    </w:p>
    <w:p w:rsidR="00EE2D07" w:rsidRPr="00F362A2" w:rsidRDefault="00EE2D07" w:rsidP="00EE2D07">
      <w:pPr>
        <w:rPr>
          <w:vanish/>
        </w:rPr>
      </w:pPr>
    </w:p>
    <w:p w:rsidR="00EE2D07" w:rsidRPr="00F362A2" w:rsidRDefault="00EE2D07" w:rsidP="00EE2D07">
      <w:pPr>
        <w:rPr>
          <w:vanish/>
        </w:rPr>
      </w:pPr>
    </w:p>
    <w:p w:rsidR="00B548CC" w:rsidRDefault="006E1872" w:rsidP="00656400">
      <w:pPr>
        <w:pStyle w:val="Stopka"/>
        <w:tabs>
          <w:tab w:val="clear" w:pos="4536"/>
          <w:tab w:val="clear" w:pos="9072"/>
        </w:tabs>
        <w:spacing w:line="360" w:lineRule="auto"/>
        <w:ind w:firstLine="708"/>
        <w:jc w:val="both"/>
        <w:rPr>
          <w:sz w:val="22"/>
          <w:szCs w:val="22"/>
        </w:rPr>
      </w:pPr>
      <w:r>
        <w:t xml:space="preserve">Realizacja statutowych zadań GOK i </w:t>
      </w:r>
      <w:r w:rsidR="00EF7D03">
        <w:t xml:space="preserve">związanych z nimi </w:t>
      </w:r>
      <w:r w:rsidR="00656400">
        <w:t>finansów za I półrocze j</w:t>
      </w:r>
      <w:r w:rsidR="00EF7D03">
        <w:t xml:space="preserve">est prawidłowa. Zgodnie z </w:t>
      </w:r>
      <w:r w:rsidR="00EF7D03">
        <w:rPr>
          <w:sz w:val="22"/>
          <w:szCs w:val="22"/>
        </w:rPr>
        <w:t>założeniami w I półroczu sfinansowano zadania wynikające  z planu działania GOK i gminnego kalendarza imprez. Zorganizowano</w:t>
      </w:r>
      <w:r w:rsidR="00656400">
        <w:rPr>
          <w:sz w:val="22"/>
          <w:szCs w:val="22"/>
        </w:rPr>
        <w:t xml:space="preserve">, </w:t>
      </w:r>
      <w:r w:rsidR="00EF7D03">
        <w:rPr>
          <w:sz w:val="22"/>
          <w:szCs w:val="22"/>
        </w:rPr>
        <w:t>m.in.: ferie zimowe 2012, koncert z okazji 3 Maja, XXIX Pszczewską Dwudziestkę, plener plastyczny - Wielkie  Malowanie z okazji Dnia Dziecka,  IV Plener Malarski – Ogólnopolskie Konfrontacje Twórcze, koncert na Powitanie lata oraz Turniej Piłki Nożnej o Puchar Przewodniczącego Rady Gminy. Zakupiono także książki do biblioteki.</w:t>
      </w:r>
    </w:p>
    <w:p w:rsidR="00EF7D03" w:rsidRDefault="00EF7D03" w:rsidP="00656400">
      <w:pPr>
        <w:pStyle w:val="Stopka"/>
        <w:tabs>
          <w:tab w:val="clear" w:pos="4536"/>
          <w:tab w:val="clear" w:pos="9072"/>
        </w:tabs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zadania „Remont </w:t>
      </w:r>
      <w:r w:rsidR="00656400">
        <w:rPr>
          <w:sz w:val="22"/>
          <w:szCs w:val="22"/>
        </w:rPr>
        <w:t>s</w:t>
      </w:r>
      <w:r>
        <w:rPr>
          <w:sz w:val="22"/>
          <w:szCs w:val="22"/>
        </w:rPr>
        <w:t>ali widowiskowej przy ul. Zamkowej w Pszczewie” wydatkowano kwotę 2.460,00 zł na kosztorysy. Pozostałe wydatki inwestycyjne planowane są na II półrocze 2012 r.</w:t>
      </w:r>
    </w:p>
    <w:p w:rsidR="00656400" w:rsidRDefault="00EF7D03" w:rsidP="00656400">
      <w:pPr>
        <w:pStyle w:val="Stopka"/>
        <w:tabs>
          <w:tab w:val="clear" w:pos="4536"/>
          <w:tab w:val="clear" w:pos="9072"/>
        </w:tabs>
        <w:spacing w:line="360" w:lineRule="auto"/>
        <w:ind w:firstLine="708"/>
        <w:jc w:val="both"/>
      </w:pPr>
      <w:r>
        <w:rPr>
          <w:sz w:val="22"/>
          <w:szCs w:val="22"/>
        </w:rPr>
        <w:t>Inne zadania wynikające z kalendarza imprez i związane z dotacjami celowymi przebiegają zgodnie z planem.</w:t>
      </w:r>
    </w:p>
    <w:p w:rsidR="00656400" w:rsidRPr="00656400" w:rsidRDefault="00656400" w:rsidP="00656400"/>
    <w:tbl>
      <w:tblPr>
        <w:tblpPr w:leftFromText="141" w:rightFromText="141" w:vertAnchor="page" w:horzAnchor="margin" w:tblpY="6451"/>
        <w:tblW w:w="97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1360"/>
        <w:gridCol w:w="1540"/>
        <w:gridCol w:w="2320"/>
      </w:tblGrid>
      <w:tr w:rsidR="003C2C34" w:rsidTr="003C2C34">
        <w:trPr>
          <w:trHeight w:val="255"/>
        </w:trPr>
        <w:tc>
          <w:tcPr>
            <w:tcW w:w="58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 należności i zobowiązań przedstawia się następująco:</w:t>
            </w:r>
          </w:p>
          <w:p w:rsidR="003C2C34" w:rsidRDefault="003C2C34" w:rsidP="003C2C3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C2C34" w:rsidTr="003C2C34">
        <w:trPr>
          <w:trHeight w:val="300"/>
        </w:trPr>
        <w:tc>
          <w:tcPr>
            <w:tcW w:w="45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Nazwa</w:t>
            </w:r>
          </w:p>
        </w:tc>
        <w:tc>
          <w:tcPr>
            <w:tcW w:w="13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Należności</w:t>
            </w:r>
          </w:p>
        </w:tc>
        <w:tc>
          <w:tcPr>
            <w:tcW w:w="15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Zobowiązania</w:t>
            </w: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C2C34" w:rsidTr="003C2C34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Rozrachunki z dostawcami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1 656,45</w:t>
            </w: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C2C34" w:rsidTr="003C2C34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Rozrachunki z odbiorcami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C2C34" w:rsidTr="003C2C34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Rozrachunki z tytułu podatku dochodowego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2 593,00</w:t>
            </w: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C2C34" w:rsidTr="003C2C34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Rozrachunki z ZUS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     9 839,66</w:t>
            </w: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C2C34" w:rsidTr="003C2C34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Rozrachunki z tytułu podatku VAT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3 798,35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C2C34" w:rsidTr="003C2C34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Rozrachunki z tytułu wypłat wynagrodzeń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100,00</w:t>
            </w: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C2C34" w:rsidTr="003C2C34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Rozrachunki z ubezpieczycielami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 604,00</w:t>
            </w: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C2C34" w:rsidTr="003C2C34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Pozostałe rozrachunki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     2 308,43</w:t>
            </w: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C2C34" w:rsidTr="003C2C34">
        <w:trPr>
          <w:trHeight w:val="300"/>
        </w:trPr>
        <w:tc>
          <w:tcPr>
            <w:tcW w:w="45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3 798,35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    17 101,54</w:t>
            </w:r>
          </w:p>
        </w:tc>
        <w:tc>
          <w:tcPr>
            <w:tcW w:w="2320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C2C34" w:rsidTr="003C2C34">
        <w:trPr>
          <w:trHeight w:val="300"/>
        </w:trPr>
        <w:tc>
          <w:tcPr>
            <w:tcW w:w="4515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C2C34" w:rsidTr="003C2C34">
        <w:trPr>
          <w:trHeight w:val="300"/>
        </w:trPr>
        <w:tc>
          <w:tcPr>
            <w:tcW w:w="74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2C34" w:rsidRDefault="003C2C34" w:rsidP="003C2C3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656400" w:rsidRPr="00656400" w:rsidRDefault="00656400" w:rsidP="00656400"/>
    <w:p w:rsidR="003C2C34" w:rsidRPr="00656400" w:rsidRDefault="003C2C34" w:rsidP="003C2C34">
      <w:r>
        <w:t>Wymagalnych należności GOK nie posiada, zobowiązania wymagalne wynoszą 12,75 zł.</w:t>
      </w:r>
    </w:p>
    <w:p w:rsidR="00656400" w:rsidRPr="00656400" w:rsidRDefault="00656400" w:rsidP="00656400"/>
    <w:p w:rsidR="00656400" w:rsidRPr="00656400" w:rsidRDefault="00656400" w:rsidP="00656400"/>
    <w:p w:rsidR="00656400" w:rsidRPr="00656400" w:rsidRDefault="00656400" w:rsidP="00656400"/>
    <w:p w:rsidR="00B548CC" w:rsidRDefault="00B548CC" w:rsidP="00B548CC">
      <w:pPr>
        <w:pStyle w:val="Stopka"/>
        <w:tabs>
          <w:tab w:val="clear" w:pos="4536"/>
          <w:tab w:val="clear" w:pos="9072"/>
        </w:tabs>
      </w:pPr>
    </w:p>
    <w:p w:rsidR="00B548CC" w:rsidRDefault="00B548CC" w:rsidP="00B548CC">
      <w:pPr>
        <w:pStyle w:val="Tekstpodstawowy"/>
        <w:rPr>
          <w:rFonts w:ascii="Times New Roman" w:hAnsi="Times New Roman"/>
          <w:color w:val="000000"/>
          <w:sz w:val="22"/>
          <w:u w:val="single"/>
        </w:rPr>
      </w:pPr>
      <w:r>
        <w:rPr>
          <w:rFonts w:ascii="Times New Roman" w:hAnsi="Times New Roman"/>
          <w:color w:val="000000"/>
          <w:sz w:val="22"/>
          <w:u w:val="single"/>
        </w:rPr>
        <w:t>Sporządziła:</w:t>
      </w:r>
    </w:p>
    <w:p w:rsidR="00B548CC" w:rsidRDefault="00B548CC" w:rsidP="00B548CC">
      <w:pPr>
        <w:pStyle w:val="Tekstpodstawowy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Halina Jokiel</w:t>
      </w:r>
    </w:p>
    <w:p w:rsidR="00B548CC" w:rsidRDefault="00B548CC" w:rsidP="00B548CC">
      <w:pPr>
        <w:pStyle w:val="Tekstpodstawowy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Skarbnik Gminy</w:t>
      </w:r>
    </w:p>
    <w:p w:rsidR="00B548CC" w:rsidRDefault="00B548CC" w:rsidP="00B548CC">
      <w:pPr>
        <w:pStyle w:val="Tekstpodstawowy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Pszczew, dnia 1</w:t>
      </w:r>
      <w:r w:rsidR="003C2C34">
        <w:rPr>
          <w:rFonts w:ascii="Times New Roman" w:hAnsi="Times New Roman"/>
          <w:color w:val="000000"/>
          <w:sz w:val="22"/>
        </w:rPr>
        <w:t>4</w:t>
      </w:r>
      <w:r>
        <w:rPr>
          <w:rFonts w:ascii="Times New Roman" w:hAnsi="Times New Roman"/>
          <w:color w:val="000000"/>
          <w:sz w:val="22"/>
        </w:rPr>
        <w:t xml:space="preserve"> sierpnia 201</w:t>
      </w:r>
      <w:r w:rsidR="003C2C34">
        <w:rPr>
          <w:rFonts w:ascii="Times New Roman" w:hAnsi="Times New Roman"/>
          <w:color w:val="000000"/>
          <w:sz w:val="22"/>
        </w:rPr>
        <w:t>2</w:t>
      </w:r>
      <w:r>
        <w:rPr>
          <w:rFonts w:ascii="Times New Roman" w:hAnsi="Times New Roman"/>
          <w:color w:val="000000"/>
          <w:sz w:val="22"/>
        </w:rPr>
        <w:t xml:space="preserve"> roku.</w:t>
      </w:r>
    </w:p>
    <w:p w:rsidR="00B548CC" w:rsidRDefault="00B548CC" w:rsidP="00B548CC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EE2D07" w:rsidRDefault="00EE2D07" w:rsidP="00EE2D07">
      <w:pPr>
        <w:pStyle w:val="Stopka"/>
        <w:tabs>
          <w:tab w:val="clear" w:pos="4536"/>
          <w:tab w:val="clear" w:pos="9072"/>
        </w:tabs>
      </w:pPr>
    </w:p>
    <w:p w:rsidR="00BA73D4" w:rsidRDefault="00BA73D4"/>
    <w:sectPr w:rsidR="00BA73D4" w:rsidSect="00884C8F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83" w:rsidRDefault="00A62B83">
      <w:r>
        <w:separator/>
      </w:r>
    </w:p>
  </w:endnote>
  <w:endnote w:type="continuationSeparator" w:id="0">
    <w:p w:rsidR="00A62B83" w:rsidRDefault="00A6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G Omega">
    <w:altName w:val="Malgun Gothic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28" w:rsidRDefault="00055D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5D28" w:rsidRDefault="00055D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28" w:rsidRDefault="00055D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27B1">
      <w:rPr>
        <w:rStyle w:val="Numerstrony"/>
        <w:noProof/>
      </w:rPr>
      <w:t>9</w:t>
    </w:r>
    <w:r>
      <w:rPr>
        <w:rStyle w:val="Numerstrony"/>
      </w:rPr>
      <w:fldChar w:fldCharType="end"/>
    </w:r>
  </w:p>
  <w:p w:rsidR="00055D28" w:rsidRDefault="00055D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28" w:rsidRDefault="00055D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5D28" w:rsidRDefault="00055D2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28" w:rsidRDefault="00055D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716E">
      <w:rPr>
        <w:rStyle w:val="Numerstrony"/>
        <w:noProof/>
      </w:rPr>
      <w:t>46</w:t>
    </w:r>
    <w:r>
      <w:rPr>
        <w:rStyle w:val="Numerstrony"/>
      </w:rPr>
      <w:fldChar w:fldCharType="end"/>
    </w:r>
  </w:p>
  <w:p w:rsidR="00055D28" w:rsidRDefault="00055D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83" w:rsidRDefault="00A62B83">
      <w:r>
        <w:separator/>
      </w:r>
    </w:p>
  </w:footnote>
  <w:footnote w:type="continuationSeparator" w:id="0">
    <w:p w:rsidR="00A62B83" w:rsidRDefault="00A62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96B"/>
    <w:multiLevelType w:val="hybridMultilevel"/>
    <w:tmpl w:val="E64A4DC4"/>
    <w:lvl w:ilvl="0" w:tplc="0FB28B98">
      <w:numFmt w:val="bullet"/>
      <w:lvlText w:val="–"/>
      <w:lvlJc w:val="left"/>
      <w:pPr>
        <w:tabs>
          <w:tab w:val="num" w:pos="7455"/>
        </w:tabs>
        <w:ind w:left="745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1775"/>
        </w:tabs>
        <w:ind w:left="11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2495"/>
        </w:tabs>
        <w:ind w:left="124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3215"/>
        </w:tabs>
        <w:ind w:left="13215" w:hanging="360"/>
      </w:pPr>
      <w:rPr>
        <w:rFonts w:ascii="Wingdings" w:hAnsi="Wingdings" w:hint="default"/>
      </w:rPr>
    </w:lvl>
  </w:abstractNum>
  <w:abstractNum w:abstractNumId="1">
    <w:nsid w:val="04E861DD"/>
    <w:multiLevelType w:val="hybridMultilevel"/>
    <w:tmpl w:val="5ECE7382"/>
    <w:lvl w:ilvl="0" w:tplc="6B44AD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14FDE"/>
    <w:multiLevelType w:val="hybridMultilevel"/>
    <w:tmpl w:val="02EA4B92"/>
    <w:lvl w:ilvl="0" w:tplc="336C0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12247"/>
    <w:multiLevelType w:val="hybridMultilevel"/>
    <w:tmpl w:val="24367A20"/>
    <w:lvl w:ilvl="0" w:tplc="8A80D5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32519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1035432"/>
    <w:multiLevelType w:val="hybridMultilevel"/>
    <w:tmpl w:val="E326B35A"/>
    <w:lvl w:ilvl="0" w:tplc="877C3A9C">
      <w:numFmt w:val="bullet"/>
      <w:lvlText w:val="-"/>
      <w:lvlJc w:val="left"/>
      <w:pPr>
        <w:tabs>
          <w:tab w:val="num" w:pos="7455"/>
        </w:tabs>
        <w:ind w:left="745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1775"/>
        </w:tabs>
        <w:ind w:left="11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2495"/>
        </w:tabs>
        <w:ind w:left="124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3215"/>
        </w:tabs>
        <w:ind w:left="132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07"/>
    <w:rsid w:val="000030FC"/>
    <w:rsid w:val="00055D28"/>
    <w:rsid w:val="00084021"/>
    <w:rsid w:val="0011383C"/>
    <w:rsid w:val="0012698D"/>
    <w:rsid w:val="00134689"/>
    <w:rsid w:val="00171049"/>
    <w:rsid w:val="00181FBD"/>
    <w:rsid w:val="00187BAE"/>
    <w:rsid w:val="001A344F"/>
    <w:rsid w:val="001B593C"/>
    <w:rsid w:val="00230C6E"/>
    <w:rsid w:val="00245C9E"/>
    <w:rsid w:val="002540A2"/>
    <w:rsid w:val="00280811"/>
    <w:rsid w:val="0029207E"/>
    <w:rsid w:val="002E3FB8"/>
    <w:rsid w:val="002F64A2"/>
    <w:rsid w:val="00331896"/>
    <w:rsid w:val="003566F0"/>
    <w:rsid w:val="00366CA8"/>
    <w:rsid w:val="003B2AB7"/>
    <w:rsid w:val="003B342E"/>
    <w:rsid w:val="003B40C5"/>
    <w:rsid w:val="003B7E7C"/>
    <w:rsid w:val="003C16E2"/>
    <w:rsid w:val="003C2C34"/>
    <w:rsid w:val="004324C2"/>
    <w:rsid w:val="004405D2"/>
    <w:rsid w:val="00450E16"/>
    <w:rsid w:val="00477090"/>
    <w:rsid w:val="00493A4E"/>
    <w:rsid w:val="004A0402"/>
    <w:rsid w:val="004E050C"/>
    <w:rsid w:val="004F7121"/>
    <w:rsid w:val="005040F8"/>
    <w:rsid w:val="0050679C"/>
    <w:rsid w:val="00544FCF"/>
    <w:rsid w:val="00572BC9"/>
    <w:rsid w:val="00572DF3"/>
    <w:rsid w:val="005B7CAC"/>
    <w:rsid w:val="005E713D"/>
    <w:rsid w:val="006160C2"/>
    <w:rsid w:val="00633C46"/>
    <w:rsid w:val="006418AE"/>
    <w:rsid w:val="00644744"/>
    <w:rsid w:val="00656400"/>
    <w:rsid w:val="00673B73"/>
    <w:rsid w:val="0067409C"/>
    <w:rsid w:val="006C5199"/>
    <w:rsid w:val="006D3472"/>
    <w:rsid w:val="006D6C3F"/>
    <w:rsid w:val="006D7E33"/>
    <w:rsid w:val="006E1872"/>
    <w:rsid w:val="0071325D"/>
    <w:rsid w:val="007942EC"/>
    <w:rsid w:val="007B22FD"/>
    <w:rsid w:val="008205FF"/>
    <w:rsid w:val="00823FF2"/>
    <w:rsid w:val="008373E7"/>
    <w:rsid w:val="00861954"/>
    <w:rsid w:val="00876FA9"/>
    <w:rsid w:val="00884C8F"/>
    <w:rsid w:val="0089717C"/>
    <w:rsid w:val="008A4DA7"/>
    <w:rsid w:val="008B716E"/>
    <w:rsid w:val="008C7BD6"/>
    <w:rsid w:val="008F340B"/>
    <w:rsid w:val="00933C1E"/>
    <w:rsid w:val="00967319"/>
    <w:rsid w:val="00973C63"/>
    <w:rsid w:val="009841B5"/>
    <w:rsid w:val="009C0A2B"/>
    <w:rsid w:val="009C2824"/>
    <w:rsid w:val="009C31F0"/>
    <w:rsid w:val="009E40F4"/>
    <w:rsid w:val="009F5AA0"/>
    <w:rsid w:val="00A3305A"/>
    <w:rsid w:val="00A3591F"/>
    <w:rsid w:val="00A3744C"/>
    <w:rsid w:val="00A6209F"/>
    <w:rsid w:val="00A62B83"/>
    <w:rsid w:val="00A8314D"/>
    <w:rsid w:val="00A85BB0"/>
    <w:rsid w:val="00AA27B1"/>
    <w:rsid w:val="00AC31B0"/>
    <w:rsid w:val="00AD2732"/>
    <w:rsid w:val="00AE3DED"/>
    <w:rsid w:val="00AF558C"/>
    <w:rsid w:val="00B0628F"/>
    <w:rsid w:val="00B11DB9"/>
    <w:rsid w:val="00B548CC"/>
    <w:rsid w:val="00B6181B"/>
    <w:rsid w:val="00B639F6"/>
    <w:rsid w:val="00B86FDF"/>
    <w:rsid w:val="00B94329"/>
    <w:rsid w:val="00BA73D4"/>
    <w:rsid w:val="00BA744B"/>
    <w:rsid w:val="00BE65B2"/>
    <w:rsid w:val="00BF65AA"/>
    <w:rsid w:val="00C01771"/>
    <w:rsid w:val="00C334AD"/>
    <w:rsid w:val="00CA3F76"/>
    <w:rsid w:val="00CA7AE9"/>
    <w:rsid w:val="00CB741B"/>
    <w:rsid w:val="00CD3C3C"/>
    <w:rsid w:val="00D10962"/>
    <w:rsid w:val="00D17483"/>
    <w:rsid w:val="00D362FC"/>
    <w:rsid w:val="00D611BA"/>
    <w:rsid w:val="00D7727B"/>
    <w:rsid w:val="00D84CB7"/>
    <w:rsid w:val="00D85547"/>
    <w:rsid w:val="00D86830"/>
    <w:rsid w:val="00DA4C59"/>
    <w:rsid w:val="00DE5056"/>
    <w:rsid w:val="00DF4045"/>
    <w:rsid w:val="00E12AF9"/>
    <w:rsid w:val="00E246C6"/>
    <w:rsid w:val="00E258B4"/>
    <w:rsid w:val="00E51BA8"/>
    <w:rsid w:val="00E6162E"/>
    <w:rsid w:val="00EC1FBF"/>
    <w:rsid w:val="00EE2D07"/>
    <w:rsid w:val="00EE5676"/>
    <w:rsid w:val="00EF7D03"/>
    <w:rsid w:val="00F569BD"/>
    <w:rsid w:val="00F75240"/>
    <w:rsid w:val="00F9419D"/>
    <w:rsid w:val="00FB6D71"/>
    <w:rsid w:val="00FC4DEC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2D07"/>
    <w:pPr>
      <w:keepNext/>
      <w:spacing w:line="360" w:lineRule="auto"/>
      <w:jc w:val="both"/>
      <w:outlineLvl w:val="0"/>
    </w:pPr>
    <w:rPr>
      <w:rFonts w:ascii="CG Omega" w:hAnsi="CG Omega"/>
      <w:u w:val="single"/>
    </w:rPr>
  </w:style>
  <w:style w:type="paragraph" w:styleId="Nagwek2">
    <w:name w:val="heading 2"/>
    <w:basedOn w:val="Normalny"/>
    <w:next w:val="Normalny"/>
    <w:link w:val="Nagwek2Znak"/>
    <w:qFormat/>
    <w:rsid w:val="00EE2D07"/>
    <w:pPr>
      <w:keepNext/>
      <w:spacing w:line="360" w:lineRule="auto"/>
      <w:outlineLvl w:val="1"/>
    </w:pPr>
    <w:rPr>
      <w:rFonts w:ascii="CG Omega" w:hAnsi="CG Omega"/>
      <w:b/>
      <w:sz w:val="18"/>
    </w:rPr>
  </w:style>
  <w:style w:type="paragraph" w:styleId="Nagwek3">
    <w:name w:val="heading 3"/>
    <w:basedOn w:val="Normalny"/>
    <w:next w:val="Normalny"/>
    <w:link w:val="Nagwek3Znak"/>
    <w:qFormat/>
    <w:rsid w:val="00EE2D07"/>
    <w:pPr>
      <w:keepNext/>
      <w:spacing w:line="360" w:lineRule="auto"/>
      <w:jc w:val="center"/>
      <w:outlineLvl w:val="2"/>
    </w:pPr>
    <w:rPr>
      <w:rFonts w:ascii="CG Omega" w:hAnsi="CG Omega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EE2D07"/>
    <w:pPr>
      <w:keepNext/>
      <w:framePr w:hSpace="141" w:wrap="around" w:vAnchor="text" w:hAnchor="margin" w:y="197"/>
      <w:outlineLvl w:val="3"/>
    </w:pPr>
    <w:rPr>
      <w:b/>
      <w:bCs/>
      <w:color w:val="00000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EE2D07"/>
    <w:pPr>
      <w:keepNext/>
      <w:framePr w:hSpace="141" w:wrap="notBeside" w:vAnchor="text" w:hAnchor="margin" w:y="-178"/>
      <w:jc w:val="center"/>
      <w:outlineLvl w:val="4"/>
    </w:pPr>
    <w:rPr>
      <w:b/>
      <w:bCs/>
      <w:sz w:val="22"/>
    </w:rPr>
  </w:style>
  <w:style w:type="paragraph" w:styleId="Nagwek6">
    <w:name w:val="heading 6"/>
    <w:basedOn w:val="Normalny"/>
    <w:next w:val="Normalny"/>
    <w:link w:val="Nagwek6Znak"/>
    <w:qFormat/>
    <w:rsid w:val="00EE2D07"/>
    <w:pPr>
      <w:keepNext/>
      <w:framePr w:hSpace="141" w:wrap="around" w:vAnchor="page" w:hAnchor="margin" w:y="4944"/>
      <w:suppressOverlap/>
      <w:jc w:val="right"/>
      <w:outlineLvl w:val="5"/>
    </w:pPr>
    <w:rPr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2D07"/>
    <w:rPr>
      <w:rFonts w:ascii="CG Omega" w:eastAsia="Times New Roman" w:hAnsi="CG Omega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E2D07"/>
    <w:rPr>
      <w:rFonts w:ascii="CG Omega" w:eastAsia="Times New Roman" w:hAnsi="CG Omega" w:cs="Times New Roman"/>
      <w:b/>
      <w:sz w:val="1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E2D07"/>
    <w:rPr>
      <w:rFonts w:ascii="CG Omega" w:eastAsia="Times New Roman" w:hAnsi="CG Omega" w:cs="Times New Roman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E2D07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2D07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E2D07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EE2D07"/>
    <w:pPr>
      <w:spacing w:line="360" w:lineRule="auto"/>
      <w:jc w:val="both"/>
    </w:pPr>
    <w:rPr>
      <w:color w:val="33996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E2D07"/>
    <w:rPr>
      <w:rFonts w:ascii="Times New Roman" w:eastAsia="Times New Roman" w:hAnsi="Times New Roman" w:cs="Times New Roman"/>
      <w:color w:val="339966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E2D07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2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E2D07"/>
    <w:pPr>
      <w:spacing w:line="360" w:lineRule="auto"/>
      <w:jc w:val="both"/>
    </w:pPr>
    <w:rPr>
      <w:rFonts w:ascii="CG Omega" w:hAnsi="CG Omeg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2D07"/>
    <w:rPr>
      <w:rFonts w:ascii="CG Omega" w:eastAsia="Times New Roman" w:hAnsi="CG Omega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E2D07"/>
    <w:pPr>
      <w:tabs>
        <w:tab w:val="right" w:pos="8640"/>
      </w:tabs>
      <w:spacing w:line="360" w:lineRule="auto"/>
      <w:jc w:val="both"/>
    </w:pPr>
    <w:rPr>
      <w:rFonts w:ascii="CG Omega" w:hAnsi="CG Omega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E2D07"/>
    <w:rPr>
      <w:rFonts w:ascii="CG Omega" w:eastAsia="Times New Roman" w:hAnsi="CG Omega" w:cs="Times New Roman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E2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2D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E2D07"/>
  </w:style>
  <w:style w:type="paragraph" w:customStyle="1" w:styleId="xl24">
    <w:name w:val="xl24"/>
    <w:basedOn w:val="Normalny"/>
    <w:rsid w:val="00EE2D07"/>
    <w:pPr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ny"/>
    <w:rsid w:val="00EE2D07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6">
    <w:name w:val="xl26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7">
    <w:name w:val="xl27"/>
    <w:basedOn w:val="Normalny"/>
    <w:rsid w:val="00EE2D07"/>
    <w:pPr>
      <w:spacing w:before="100" w:beforeAutospacing="1" w:after="100" w:afterAutospacing="1"/>
      <w:jc w:val="right"/>
    </w:pPr>
    <w:rPr>
      <w:rFonts w:eastAsia="Arial Unicode MS"/>
      <w:b/>
      <w:bCs/>
    </w:rPr>
  </w:style>
  <w:style w:type="paragraph" w:customStyle="1" w:styleId="xl28">
    <w:name w:val="xl28"/>
    <w:basedOn w:val="Normalny"/>
    <w:rsid w:val="00EE2D07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9">
    <w:name w:val="xl29"/>
    <w:basedOn w:val="Normalny"/>
    <w:rsid w:val="00EE2D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30">
    <w:name w:val="xl30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31">
    <w:name w:val="xl31"/>
    <w:basedOn w:val="Normalny"/>
    <w:rsid w:val="00EE2D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2">
    <w:name w:val="xl32"/>
    <w:basedOn w:val="Normalny"/>
    <w:rsid w:val="00EE2D07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  <w:u w:val="single"/>
    </w:rPr>
  </w:style>
  <w:style w:type="paragraph" w:customStyle="1" w:styleId="xl33">
    <w:name w:val="xl33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34">
    <w:name w:val="xl34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35">
    <w:name w:val="xl35"/>
    <w:basedOn w:val="Normalny"/>
    <w:rsid w:val="00EE2D07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6">
    <w:name w:val="xl36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7">
    <w:name w:val="xl37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8">
    <w:name w:val="xl38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9">
    <w:name w:val="xl39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0">
    <w:name w:val="xl40"/>
    <w:basedOn w:val="Normalny"/>
    <w:rsid w:val="00EE2D07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i/>
      <w:iCs/>
      <w:sz w:val="22"/>
      <w:szCs w:val="22"/>
    </w:rPr>
  </w:style>
  <w:style w:type="paragraph" w:customStyle="1" w:styleId="xl41">
    <w:name w:val="xl41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i/>
      <w:iCs/>
      <w:sz w:val="22"/>
      <w:szCs w:val="22"/>
    </w:rPr>
  </w:style>
  <w:style w:type="paragraph" w:customStyle="1" w:styleId="xl42">
    <w:name w:val="xl42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i/>
      <w:iCs/>
      <w:sz w:val="22"/>
      <w:szCs w:val="22"/>
    </w:rPr>
  </w:style>
  <w:style w:type="paragraph" w:customStyle="1" w:styleId="xl43">
    <w:name w:val="xl43"/>
    <w:basedOn w:val="Normalny"/>
    <w:rsid w:val="00EE2D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4">
    <w:name w:val="xl44"/>
    <w:basedOn w:val="Normalny"/>
    <w:rsid w:val="00EE2D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5">
    <w:name w:val="xl45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6">
    <w:name w:val="xl46"/>
    <w:basedOn w:val="Normalny"/>
    <w:rsid w:val="00EE2D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7">
    <w:name w:val="xl47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8">
    <w:name w:val="xl48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9">
    <w:name w:val="xl49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0">
    <w:name w:val="xl50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1">
    <w:name w:val="xl51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2">
    <w:name w:val="xl52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3">
    <w:name w:val="xl53"/>
    <w:basedOn w:val="Normalny"/>
    <w:rsid w:val="00EE2D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4">
    <w:name w:val="xl54"/>
    <w:basedOn w:val="Normalny"/>
    <w:rsid w:val="00EE2D0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5">
    <w:name w:val="xl55"/>
    <w:basedOn w:val="Normalny"/>
    <w:rsid w:val="00EE2D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6">
    <w:name w:val="xl56"/>
    <w:basedOn w:val="Normalny"/>
    <w:rsid w:val="00EE2D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i/>
      <w:iCs/>
      <w:sz w:val="16"/>
      <w:szCs w:val="16"/>
    </w:rPr>
  </w:style>
  <w:style w:type="paragraph" w:customStyle="1" w:styleId="xl57">
    <w:name w:val="xl57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i/>
      <w:iCs/>
      <w:sz w:val="16"/>
      <w:szCs w:val="16"/>
    </w:rPr>
  </w:style>
  <w:style w:type="paragraph" w:customStyle="1" w:styleId="xl58">
    <w:name w:val="xl58"/>
    <w:basedOn w:val="Normalny"/>
    <w:rsid w:val="00EE2D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i/>
      <w:iCs/>
      <w:sz w:val="16"/>
      <w:szCs w:val="16"/>
    </w:rPr>
  </w:style>
  <w:style w:type="paragraph" w:customStyle="1" w:styleId="xl59">
    <w:name w:val="xl59"/>
    <w:basedOn w:val="Normalny"/>
    <w:rsid w:val="00EE2D0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0">
    <w:name w:val="xl60"/>
    <w:basedOn w:val="Normalny"/>
    <w:rsid w:val="00EE2D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1">
    <w:name w:val="xl61"/>
    <w:basedOn w:val="Normalny"/>
    <w:rsid w:val="00EE2D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2">
    <w:name w:val="xl62"/>
    <w:basedOn w:val="Normalny"/>
    <w:rsid w:val="00EE2D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3">
    <w:name w:val="xl63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4">
    <w:name w:val="xl64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5">
    <w:name w:val="xl65"/>
    <w:basedOn w:val="Normalny"/>
    <w:rsid w:val="00EE2D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6">
    <w:name w:val="xl66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7">
    <w:name w:val="xl67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8">
    <w:name w:val="xl68"/>
    <w:basedOn w:val="Normalny"/>
    <w:rsid w:val="00EE2D0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9">
    <w:name w:val="xl69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70">
    <w:name w:val="xl70"/>
    <w:basedOn w:val="Normalny"/>
    <w:rsid w:val="00EE2D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71">
    <w:name w:val="xl71"/>
    <w:basedOn w:val="Normalny"/>
    <w:rsid w:val="00EE2D07"/>
    <w:pPr>
      <w:pBdr>
        <w:top w:val="single" w:sz="8" w:space="0" w:color="auto"/>
        <w:left w:val="single" w:sz="4" w:space="0" w:color="auto"/>
        <w:bottom w:val="single" w:sz="8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72">
    <w:name w:val="xl72"/>
    <w:basedOn w:val="Normalny"/>
    <w:rsid w:val="00EE2D07"/>
    <w:pPr>
      <w:pBdr>
        <w:top w:val="single" w:sz="8" w:space="0" w:color="auto"/>
        <w:bottom w:val="single" w:sz="8" w:space="0" w:color="auto"/>
        <w:right w:val="single" w:sz="8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73">
    <w:name w:val="xl73"/>
    <w:basedOn w:val="Normalny"/>
    <w:rsid w:val="00EE2D07"/>
    <w:pPr>
      <w:spacing w:before="100" w:beforeAutospacing="1" w:after="100" w:afterAutospacing="1"/>
      <w:jc w:val="right"/>
    </w:pPr>
    <w:rPr>
      <w:rFonts w:eastAsia="Arial Unicode MS"/>
      <w:b/>
      <w:bCs/>
      <w:i/>
      <w:iCs/>
      <w:u w:val="single"/>
    </w:rPr>
  </w:style>
  <w:style w:type="paragraph" w:customStyle="1" w:styleId="xl74">
    <w:name w:val="xl74"/>
    <w:basedOn w:val="Normalny"/>
    <w:rsid w:val="00EE2D07"/>
    <w:pPr>
      <w:pBdr>
        <w:top w:val="single" w:sz="4" w:space="0" w:color="auto"/>
        <w:left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5">
    <w:name w:val="xl75"/>
    <w:basedOn w:val="Normalny"/>
    <w:rsid w:val="00EE2D07"/>
    <w:pPr>
      <w:pBdr>
        <w:top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6">
    <w:name w:val="xl76"/>
    <w:basedOn w:val="Normalny"/>
    <w:rsid w:val="00EE2D07"/>
    <w:pPr>
      <w:pBdr>
        <w:top w:val="single" w:sz="4" w:space="0" w:color="auto"/>
        <w:right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7">
    <w:name w:val="xl77"/>
    <w:basedOn w:val="Normalny"/>
    <w:rsid w:val="00EE2D07"/>
    <w:pPr>
      <w:pBdr>
        <w:left w:val="single" w:sz="4" w:space="0" w:color="auto"/>
        <w:bottom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8">
    <w:name w:val="xl78"/>
    <w:basedOn w:val="Normalny"/>
    <w:rsid w:val="00EE2D07"/>
    <w:pPr>
      <w:pBdr>
        <w:bottom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9">
    <w:name w:val="xl79"/>
    <w:basedOn w:val="Normalny"/>
    <w:rsid w:val="00EE2D07"/>
    <w:pPr>
      <w:pBdr>
        <w:bottom w:val="single" w:sz="4" w:space="0" w:color="auto"/>
        <w:right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80">
    <w:name w:val="xl80"/>
    <w:basedOn w:val="Normalny"/>
    <w:rsid w:val="00EE2D07"/>
    <w:pPr>
      <w:pBdr>
        <w:top w:val="single" w:sz="8" w:space="0" w:color="auto"/>
        <w:left w:val="single" w:sz="4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1">
    <w:name w:val="xl81"/>
    <w:basedOn w:val="Normalny"/>
    <w:rsid w:val="00EE2D07"/>
    <w:pPr>
      <w:pBdr>
        <w:left w:val="single" w:sz="4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2">
    <w:name w:val="xl82"/>
    <w:basedOn w:val="Normalny"/>
    <w:rsid w:val="00EE2D07"/>
    <w:pPr>
      <w:pBdr>
        <w:left w:val="single" w:sz="4" w:space="0" w:color="auto"/>
        <w:bottom w:val="double" w:sz="6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3">
    <w:name w:val="xl83"/>
    <w:basedOn w:val="Normalny"/>
    <w:rsid w:val="00EE2D07"/>
    <w:pPr>
      <w:pBdr>
        <w:top w:val="single" w:sz="8" w:space="0" w:color="auto"/>
        <w:left w:val="single" w:sz="8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4">
    <w:name w:val="xl84"/>
    <w:basedOn w:val="Normalny"/>
    <w:rsid w:val="00EE2D07"/>
    <w:pPr>
      <w:pBdr>
        <w:left w:val="single" w:sz="8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5">
    <w:name w:val="xl85"/>
    <w:basedOn w:val="Normalny"/>
    <w:rsid w:val="00EE2D07"/>
    <w:pPr>
      <w:pBdr>
        <w:left w:val="single" w:sz="8" w:space="0" w:color="auto"/>
        <w:bottom w:val="double" w:sz="6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6">
    <w:name w:val="xl86"/>
    <w:basedOn w:val="Normalny"/>
    <w:rsid w:val="00EE2D07"/>
    <w:pP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87">
    <w:name w:val="xl87"/>
    <w:basedOn w:val="Normalny"/>
    <w:rsid w:val="00EE2D0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88">
    <w:name w:val="xl88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89">
    <w:name w:val="xl89"/>
    <w:basedOn w:val="Normalny"/>
    <w:rsid w:val="00EE2D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90">
    <w:name w:val="xl90"/>
    <w:basedOn w:val="Normalny"/>
    <w:rsid w:val="00EE2D0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91">
    <w:name w:val="xl91"/>
    <w:basedOn w:val="Normalny"/>
    <w:rsid w:val="00EE2D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92">
    <w:name w:val="xl92"/>
    <w:basedOn w:val="Normalny"/>
    <w:rsid w:val="00EE2D07"/>
    <w:pPr>
      <w:pBdr>
        <w:top w:val="single" w:sz="8" w:space="0" w:color="auto"/>
        <w:left w:val="single" w:sz="4" w:space="0" w:color="auto"/>
        <w:right w:val="single" w:sz="8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93">
    <w:name w:val="xl93"/>
    <w:basedOn w:val="Normalny"/>
    <w:rsid w:val="00EE2D07"/>
    <w:pPr>
      <w:pBdr>
        <w:left w:val="single" w:sz="4" w:space="0" w:color="auto"/>
        <w:bottom w:val="double" w:sz="6" w:space="0" w:color="auto"/>
        <w:right w:val="single" w:sz="8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font5">
    <w:name w:val="font5"/>
    <w:basedOn w:val="Normalny"/>
    <w:rsid w:val="00EE2D07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ny"/>
    <w:rsid w:val="00EE2D07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18">
    <w:name w:val="xl18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19">
    <w:name w:val="xl19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0">
    <w:name w:val="xl20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21">
    <w:name w:val="xl21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22">
    <w:name w:val="xl22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3">
    <w:name w:val="xl23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CDCDC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12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C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C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C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4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40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2D07"/>
    <w:pPr>
      <w:keepNext/>
      <w:spacing w:line="360" w:lineRule="auto"/>
      <w:jc w:val="both"/>
      <w:outlineLvl w:val="0"/>
    </w:pPr>
    <w:rPr>
      <w:rFonts w:ascii="CG Omega" w:hAnsi="CG Omega"/>
      <w:u w:val="single"/>
    </w:rPr>
  </w:style>
  <w:style w:type="paragraph" w:styleId="Nagwek2">
    <w:name w:val="heading 2"/>
    <w:basedOn w:val="Normalny"/>
    <w:next w:val="Normalny"/>
    <w:link w:val="Nagwek2Znak"/>
    <w:qFormat/>
    <w:rsid w:val="00EE2D07"/>
    <w:pPr>
      <w:keepNext/>
      <w:spacing w:line="360" w:lineRule="auto"/>
      <w:outlineLvl w:val="1"/>
    </w:pPr>
    <w:rPr>
      <w:rFonts w:ascii="CG Omega" w:hAnsi="CG Omega"/>
      <w:b/>
      <w:sz w:val="18"/>
    </w:rPr>
  </w:style>
  <w:style w:type="paragraph" w:styleId="Nagwek3">
    <w:name w:val="heading 3"/>
    <w:basedOn w:val="Normalny"/>
    <w:next w:val="Normalny"/>
    <w:link w:val="Nagwek3Znak"/>
    <w:qFormat/>
    <w:rsid w:val="00EE2D07"/>
    <w:pPr>
      <w:keepNext/>
      <w:spacing w:line="360" w:lineRule="auto"/>
      <w:jc w:val="center"/>
      <w:outlineLvl w:val="2"/>
    </w:pPr>
    <w:rPr>
      <w:rFonts w:ascii="CG Omega" w:hAnsi="CG Omega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EE2D07"/>
    <w:pPr>
      <w:keepNext/>
      <w:framePr w:hSpace="141" w:wrap="around" w:vAnchor="text" w:hAnchor="margin" w:y="197"/>
      <w:outlineLvl w:val="3"/>
    </w:pPr>
    <w:rPr>
      <w:b/>
      <w:bCs/>
      <w:color w:val="00000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EE2D07"/>
    <w:pPr>
      <w:keepNext/>
      <w:framePr w:hSpace="141" w:wrap="notBeside" w:vAnchor="text" w:hAnchor="margin" w:y="-178"/>
      <w:jc w:val="center"/>
      <w:outlineLvl w:val="4"/>
    </w:pPr>
    <w:rPr>
      <w:b/>
      <w:bCs/>
      <w:sz w:val="22"/>
    </w:rPr>
  </w:style>
  <w:style w:type="paragraph" w:styleId="Nagwek6">
    <w:name w:val="heading 6"/>
    <w:basedOn w:val="Normalny"/>
    <w:next w:val="Normalny"/>
    <w:link w:val="Nagwek6Znak"/>
    <w:qFormat/>
    <w:rsid w:val="00EE2D07"/>
    <w:pPr>
      <w:keepNext/>
      <w:framePr w:hSpace="141" w:wrap="around" w:vAnchor="page" w:hAnchor="margin" w:y="4944"/>
      <w:suppressOverlap/>
      <w:jc w:val="right"/>
      <w:outlineLvl w:val="5"/>
    </w:pPr>
    <w:rPr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2D07"/>
    <w:rPr>
      <w:rFonts w:ascii="CG Omega" w:eastAsia="Times New Roman" w:hAnsi="CG Omega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E2D07"/>
    <w:rPr>
      <w:rFonts w:ascii="CG Omega" w:eastAsia="Times New Roman" w:hAnsi="CG Omega" w:cs="Times New Roman"/>
      <w:b/>
      <w:sz w:val="1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E2D07"/>
    <w:rPr>
      <w:rFonts w:ascii="CG Omega" w:eastAsia="Times New Roman" w:hAnsi="CG Omega" w:cs="Times New Roman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E2D07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E2D07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E2D07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EE2D07"/>
    <w:pPr>
      <w:spacing w:line="360" w:lineRule="auto"/>
      <w:jc w:val="both"/>
    </w:pPr>
    <w:rPr>
      <w:color w:val="33996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E2D07"/>
    <w:rPr>
      <w:rFonts w:ascii="Times New Roman" w:eastAsia="Times New Roman" w:hAnsi="Times New Roman" w:cs="Times New Roman"/>
      <w:color w:val="339966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E2D07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2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E2D07"/>
    <w:pPr>
      <w:spacing w:line="360" w:lineRule="auto"/>
      <w:jc w:val="both"/>
    </w:pPr>
    <w:rPr>
      <w:rFonts w:ascii="CG Omega" w:hAnsi="CG Omeg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2D07"/>
    <w:rPr>
      <w:rFonts w:ascii="CG Omega" w:eastAsia="Times New Roman" w:hAnsi="CG Omega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E2D07"/>
    <w:pPr>
      <w:tabs>
        <w:tab w:val="right" w:pos="8640"/>
      </w:tabs>
      <w:spacing w:line="360" w:lineRule="auto"/>
      <w:jc w:val="both"/>
    </w:pPr>
    <w:rPr>
      <w:rFonts w:ascii="CG Omega" w:hAnsi="CG Omega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E2D07"/>
    <w:rPr>
      <w:rFonts w:ascii="CG Omega" w:eastAsia="Times New Roman" w:hAnsi="CG Omega" w:cs="Times New Roman"/>
      <w:szCs w:val="24"/>
      <w:lang w:eastAsia="pl-PL"/>
    </w:rPr>
  </w:style>
  <w:style w:type="paragraph" w:styleId="Stopka">
    <w:name w:val="footer"/>
    <w:basedOn w:val="Normalny"/>
    <w:link w:val="StopkaZnak"/>
    <w:semiHidden/>
    <w:rsid w:val="00EE2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E2D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E2D07"/>
  </w:style>
  <w:style w:type="paragraph" w:customStyle="1" w:styleId="xl24">
    <w:name w:val="xl24"/>
    <w:basedOn w:val="Normalny"/>
    <w:rsid w:val="00EE2D07"/>
    <w:pPr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ny"/>
    <w:rsid w:val="00EE2D07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6">
    <w:name w:val="xl26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7">
    <w:name w:val="xl27"/>
    <w:basedOn w:val="Normalny"/>
    <w:rsid w:val="00EE2D07"/>
    <w:pPr>
      <w:spacing w:before="100" w:beforeAutospacing="1" w:after="100" w:afterAutospacing="1"/>
      <w:jc w:val="right"/>
    </w:pPr>
    <w:rPr>
      <w:rFonts w:eastAsia="Arial Unicode MS"/>
      <w:b/>
      <w:bCs/>
    </w:rPr>
  </w:style>
  <w:style w:type="paragraph" w:customStyle="1" w:styleId="xl28">
    <w:name w:val="xl28"/>
    <w:basedOn w:val="Normalny"/>
    <w:rsid w:val="00EE2D07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29">
    <w:name w:val="xl29"/>
    <w:basedOn w:val="Normalny"/>
    <w:rsid w:val="00EE2D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30">
    <w:name w:val="xl30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31">
    <w:name w:val="xl31"/>
    <w:basedOn w:val="Normalny"/>
    <w:rsid w:val="00EE2D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2">
    <w:name w:val="xl32"/>
    <w:basedOn w:val="Normalny"/>
    <w:rsid w:val="00EE2D07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  <w:u w:val="single"/>
    </w:rPr>
  </w:style>
  <w:style w:type="paragraph" w:customStyle="1" w:styleId="xl33">
    <w:name w:val="xl33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34">
    <w:name w:val="xl34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  <w:u w:val="single"/>
    </w:rPr>
  </w:style>
  <w:style w:type="paragraph" w:customStyle="1" w:styleId="xl35">
    <w:name w:val="xl35"/>
    <w:basedOn w:val="Normalny"/>
    <w:rsid w:val="00EE2D07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6">
    <w:name w:val="xl36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7">
    <w:name w:val="xl37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8">
    <w:name w:val="xl38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9">
    <w:name w:val="xl39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0">
    <w:name w:val="xl40"/>
    <w:basedOn w:val="Normalny"/>
    <w:rsid w:val="00EE2D07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i/>
      <w:iCs/>
      <w:sz w:val="22"/>
      <w:szCs w:val="22"/>
    </w:rPr>
  </w:style>
  <w:style w:type="paragraph" w:customStyle="1" w:styleId="xl41">
    <w:name w:val="xl41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i/>
      <w:iCs/>
      <w:sz w:val="22"/>
      <w:szCs w:val="22"/>
    </w:rPr>
  </w:style>
  <w:style w:type="paragraph" w:customStyle="1" w:styleId="xl42">
    <w:name w:val="xl42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i/>
      <w:iCs/>
      <w:sz w:val="22"/>
      <w:szCs w:val="22"/>
    </w:rPr>
  </w:style>
  <w:style w:type="paragraph" w:customStyle="1" w:styleId="xl43">
    <w:name w:val="xl43"/>
    <w:basedOn w:val="Normalny"/>
    <w:rsid w:val="00EE2D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4">
    <w:name w:val="xl44"/>
    <w:basedOn w:val="Normalny"/>
    <w:rsid w:val="00EE2D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5">
    <w:name w:val="xl45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6">
    <w:name w:val="xl46"/>
    <w:basedOn w:val="Normalny"/>
    <w:rsid w:val="00EE2D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7">
    <w:name w:val="xl47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8">
    <w:name w:val="xl48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9">
    <w:name w:val="xl49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0">
    <w:name w:val="xl50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1">
    <w:name w:val="xl51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2">
    <w:name w:val="xl52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3">
    <w:name w:val="xl53"/>
    <w:basedOn w:val="Normalny"/>
    <w:rsid w:val="00EE2D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4">
    <w:name w:val="xl54"/>
    <w:basedOn w:val="Normalny"/>
    <w:rsid w:val="00EE2D0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5">
    <w:name w:val="xl55"/>
    <w:basedOn w:val="Normalny"/>
    <w:rsid w:val="00EE2D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6">
    <w:name w:val="xl56"/>
    <w:basedOn w:val="Normalny"/>
    <w:rsid w:val="00EE2D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i/>
      <w:iCs/>
      <w:sz w:val="16"/>
      <w:szCs w:val="16"/>
    </w:rPr>
  </w:style>
  <w:style w:type="paragraph" w:customStyle="1" w:styleId="xl57">
    <w:name w:val="xl57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i/>
      <w:iCs/>
      <w:sz w:val="16"/>
      <w:szCs w:val="16"/>
    </w:rPr>
  </w:style>
  <w:style w:type="paragraph" w:customStyle="1" w:styleId="xl58">
    <w:name w:val="xl58"/>
    <w:basedOn w:val="Normalny"/>
    <w:rsid w:val="00EE2D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i/>
      <w:iCs/>
      <w:sz w:val="16"/>
      <w:szCs w:val="16"/>
    </w:rPr>
  </w:style>
  <w:style w:type="paragraph" w:customStyle="1" w:styleId="xl59">
    <w:name w:val="xl59"/>
    <w:basedOn w:val="Normalny"/>
    <w:rsid w:val="00EE2D0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0">
    <w:name w:val="xl60"/>
    <w:basedOn w:val="Normalny"/>
    <w:rsid w:val="00EE2D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1">
    <w:name w:val="xl61"/>
    <w:basedOn w:val="Normalny"/>
    <w:rsid w:val="00EE2D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2">
    <w:name w:val="xl62"/>
    <w:basedOn w:val="Normalny"/>
    <w:rsid w:val="00EE2D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3">
    <w:name w:val="xl63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4">
    <w:name w:val="xl64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5">
    <w:name w:val="xl65"/>
    <w:basedOn w:val="Normalny"/>
    <w:rsid w:val="00EE2D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6">
    <w:name w:val="xl66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7">
    <w:name w:val="xl67"/>
    <w:basedOn w:val="Normalny"/>
    <w:rsid w:val="00EE2D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8">
    <w:name w:val="xl68"/>
    <w:basedOn w:val="Normalny"/>
    <w:rsid w:val="00EE2D0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69">
    <w:name w:val="xl69"/>
    <w:basedOn w:val="Normalny"/>
    <w:rsid w:val="00EE2D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70">
    <w:name w:val="xl70"/>
    <w:basedOn w:val="Normalny"/>
    <w:rsid w:val="00EE2D0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71">
    <w:name w:val="xl71"/>
    <w:basedOn w:val="Normalny"/>
    <w:rsid w:val="00EE2D07"/>
    <w:pPr>
      <w:pBdr>
        <w:top w:val="single" w:sz="8" w:space="0" w:color="auto"/>
        <w:left w:val="single" w:sz="4" w:space="0" w:color="auto"/>
        <w:bottom w:val="single" w:sz="8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72">
    <w:name w:val="xl72"/>
    <w:basedOn w:val="Normalny"/>
    <w:rsid w:val="00EE2D07"/>
    <w:pPr>
      <w:pBdr>
        <w:top w:val="single" w:sz="8" w:space="0" w:color="auto"/>
        <w:bottom w:val="single" w:sz="8" w:space="0" w:color="auto"/>
        <w:right w:val="single" w:sz="8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73">
    <w:name w:val="xl73"/>
    <w:basedOn w:val="Normalny"/>
    <w:rsid w:val="00EE2D07"/>
    <w:pPr>
      <w:spacing w:before="100" w:beforeAutospacing="1" w:after="100" w:afterAutospacing="1"/>
      <w:jc w:val="right"/>
    </w:pPr>
    <w:rPr>
      <w:rFonts w:eastAsia="Arial Unicode MS"/>
      <w:b/>
      <w:bCs/>
      <w:i/>
      <w:iCs/>
      <w:u w:val="single"/>
    </w:rPr>
  </w:style>
  <w:style w:type="paragraph" w:customStyle="1" w:styleId="xl74">
    <w:name w:val="xl74"/>
    <w:basedOn w:val="Normalny"/>
    <w:rsid w:val="00EE2D07"/>
    <w:pPr>
      <w:pBdr>
        <w:top w:val="single" w:sz="4" w:space="0" w:color="auto"/>
        <w:left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5">
    <w:name w:val="xl75"/>
    <w:basedOn w:val="Normalny"/>
    <w:rsid w:val="00EE2D07"/>
    <w:pPr>
      <w:pBdr>
        <w:top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6">
    <w:name w:val="xl76"/>
    <w:basedOn w:val="Normalny"/>
    <w:rsid w:val="00EE2D07"/>
    <w:pPr>
      <w:pBdr>
        <w:top w:val="single" w:sz="4" w:space="0" w:color="auto"/>
        <w:right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7">
    <w:name w:val="xl77"/>
    <w:basedOn w:val="Normalny"/>
    <w:rsid w:val="00EE2D07"/>
    <w:pPr>
      <w:pBdr>
        <w:left w:val="single" w:sz="4" w:space="0" w:color="auto"/>
        <w:bottom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8">
    <w:name w:val="xl78"/>
    <w:basedOn w:val="Normalny"/>
    <w:rsid w:val="00EE2D07"/>
    <w:pPr>
      <w:pBdr>
        <w:bottom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79">
    <w:name w:val="xl79"/>
    <w:basedOn w:val="Normalny"/>
    <w:rsid w:val="00EE2D07"/>
    <w:pPr>
      <w:pBdr>
        <w:bottom w:val="single" w:sz="4" w:space="0" w:color="auto"/>
        <w:right w:val="single" w:sz="4" w:space="0" w:color="auto"/>
      </w:pBdr>
      <w:shd w:val="thin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6"/>
      <w:szCs w:val="26"/>
    </w:rPr>
  </w:style>
  <w:style w:type="paragraph" w:customStyle="1" w:styleId="xl80">
    <w:name w:val="xl80"/>
    <w:basedOn w:val="Normalny"/>
    <w:rsid w:val="00EE2D07"/>
    <w:pPr>
      <w:pBdr>
        <w:top w:val="single" w:sz="8" w:space="0" w:color="auto"/>
        <w:left w:val="single" w:sz="4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1">
    <w:name w:val="xl81"/>
    <w:basedOn w:val="Normalny"/>
    <w:rsid w:val="00EE2D07"/>
    <w:pPr>
      <w:pBdr>
        <w:left w:val="single" w:sz="4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2">
    <w:name w:val="xl82"/>
    <w:basedOn w:val="Normalny"/>
    <w:rsid w:val="00EE2D07"/>
    <w:pPr>
      <w:pBdr>
        <w:left w:val="single" w:sz="4" w:space="0" w:color="auto"/>
        <w:bottom w:val="double" w:sz="6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3">
    <w:name w:val="xl83"/>
    <w:basedOn w:val="Normalny"/>
    <w:rsid w:val="00EE2D07"/>
    <w:pPr>
      <w:pBdr>
        <w:top w:val="single" w:sz="8" w:space="0" w:color="auto"/>
        <w:left w:val="single" w:sz="8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4">
    <w:name w:val="xl84"/>
    <w:basedOn w:val="Normalny"/>
    <w:rsid w:val="00EE2D07"/>
    <w:pPr>
      <w:pBdr>
        <w:left w:val="single" w:sz="8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5">
    <w:name w:val="xl85"/>
    <w:basedOn w:val="Normalny"/>
    <w:rsid w:val="00EE2D07"/>
    <w:pPr>
      <w:pBdr>
        <w:left w:val="single" w:sz="8" w:space="0" w:color="auto"/>
        <w:bottom w:val="double" w:sz="6" w:space="0" w:color="auto"/>
        <w:right w:val="single" w:sz="4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86">
    <w:name w:val="xl86"/>
    <w:basedOn w:val="Normalny"/>
    <w:rsid w:val="00EE2D07"/>
    <w:pP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87">
    <w:name w:val="xl87"/>
    <w:basedOn w:val="Normalny"/>
    <w:rsid w:val="00EE2D0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88">
    <w:name w:val="xl88"/>
    <w:basedOn w:val="Normalny"/>
    <w:rsid w:val="00EE2D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89">
    <w:name w:val="xl89"/>
    <w:basedOn w:val="Normalny"/>
    <w:rsid w:val="00EE2D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90">
    <w:name w:val="xl90"/>
    <w:basedOn w:val="Normalny"/>
    <w:rsid w:val="00EE2D0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91">
    <w:name w:val="xl91"/>
    <w:basedOn w:val="Normalny"/>
    <w:rsid w:val="00EE2D0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92">
    <w:name w:val="xl92"/>
    <w:basedOn w:val="Normalny"/>
    <w:rsid w:val="00EE2D07"/>
    <w:pPr>
      <w:pBdr>
        <w:top w:val="single" w:sz="8" w:space="0" w:color="auto"/>
        <w:left w:val="single" w:sz="4" w:space="0" w:color="auto"/>
        <w:right w:val="single" w:sz="8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93">
    <w:name w:val="xl93"/>
    <w:basedOn w:val="Normalny"/>
    <w:rsid w:val="00EE2D07"/>
    <w:pPr>
      <w:pBdr>
        <w:left w:val="single" w:sz="4" w:space="0" w:color="auto"/>
        <w:bottom w:val="double" w:sz="6" w:space="0" w:color="auto"/>
        <w:right w:val="single" w:sz="8" w:space="0" w:color="auto"/>
      </w:pBdr>
      <w:shd w:val="diagCross" w:color="C0C0C0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font5">
    <w:name w:val="font5"/>
    <w:basedOn w:val="Normalny"/>
    <w:rsid w:val="00EE2D07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ny"/>
    <w:rsid w:val="00EE2D07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18">
    <w:name w:val="xl18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19">
    <w:name w:val="xl19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0">
    <w:name w:val="xl20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21">
    <w:name w:val="xl21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22">
    <w:name w:val="xl22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3">
    <w:name w:val="xl23"/>
    <w:basedOn w:val="Normalny"/>
    <w:rsid w:val="00EE2D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CDCDC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12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C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C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C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4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40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4AC6-9343-41CA-8315-AD1F4AE5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49</Pages>
  <Words>13747</Words>
  <Characters>82488</Characters>
  <Application>Microsoft Office Word</Application>
  <DocSecurity>0</DocSecurity>
  <Lines>687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Jokiel Halina</dc:creator>
  <cp:lastModifiedBy>Jokiel Halina</cp:lastModifiedBy>
  <cp:revision>68</cp:revision>
  <cp:lastPrinted>2012-08-20T11:45:00Z</cp:lastPrinted>
  <dcterms:created xsi:type="dcterms:W3CDTF">2012-08-02T10:07:00Z</dcterms:created>
  <dcterms:modified xsi:type="dcterms:W3CDTF">2012-08-28T07:15:00Z</dcterms:modified>
</cp:coreProperties>
</file>